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b/>
          <w:bCs/>
          <w:color w:val="000000"/>
          <w:sz w:val="28"/>
          <w:szCs w:val="28"/>
        </w:rPr>
      </w:pPr>
      <w:r w:rsidRPr="00C85C54">
        <w:rPr>
          <w:rFonts w:ascii="Courier New" w:hAnsi="Courier New"/>
          <w:b/>
          <w:bCs/>
          <w:color w:val="000000"/>
          <w:sz w:val="28"/>
          <w:szCs w:val="28"/>
        </w:rPr>
        <w:t>UNITED STATES MARINE CORPS</w:t>
      </w:r>
    </w:p>
    <w:p w:rsidR="00C924B2" w:rsidRPr="00C85C54" w:rsidRDefault="00C924B2" w:rsidP="00C924B2">
      <w:pPr>
        <w:jc w:val="center"/>
        <w:rPr>
          <w:rFonts w:ascii="Courier New" w:hAnsi="Courier New"/>
        </w:rPr>
      </w:pPr>
      <w:r w:rsidRPr="00C85C54">
        <w:rPr>
          <w:rFonts w:ascii="Courier New" w:hAnsi="Courier New"/>
        </w:rPr>
        <w:t>WEAPONS TRAINING BATTALION</w:t>
      </w:r>
    </w:p>
    <w:p w:rsidR="00C924B2" w:rsidRPr="00C85C54" w:rsidRDefault="00C924B2" w:rsidP="00C924B2">
      <w:pPr>
        <w:jc w:val="center"/>
        <w:rPr>
          <w:rFonts w:ascii="Courier New" w:hAnsi="Courier New"/>
        </w:rPr>
      </w:pPr>
      <w:r w:rsidRPr="00C85C54">
        <w:rPr>
          <w:rFonts w:ascii="Courier New" w:hAnsi="Courier New"/>
        </w:rPr>
        <w:t>MARINE CORPS COMBAT DEVELOPMENT COMMAND</w:t>
      </w:r>
    </w:p>
    <w:p w:rsidR="00C924B2" w:rsidRPr="00C85C54" w:rsidRDefault="00C924B2" w:rsidP="00C924B2">
      <w:pPr>
        <w:jc w:val="center"/>
        <w:rPr>
          <w:rFonts w:ascii="Courier New" w:hAnsi="Courier New"/>
        </w:rPr>
      </w:pPr>
      <w:r w:rsidRPr="00C85C54">
        <w:rPr>
          <w:rFonts w:ascii="Courier New" w:hAnsi="Courier New"/>
        </w:rPr>
        <w:t>QUANTICO, VIRGINIA 22134</w:t>
      </w:r>
      <w:r w:rsidRPr="00C85C54">
        <w:rPr>
          <w:rFonts w:ascii="Courier New" w:hAnsi="Courier New"/>
        </w:rPr>
        <w:noBreakHyphen/>
        <w:t>5040</w:t>
      </w: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sz w:val="20"/>
        </w:rPr>
      </w:pP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sz w:val="20"/>
        </w:rPr>
      </w:pP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sz w:val="20"/>
        </w:rPr>
      </w:pP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sz w:val="20"/>
        </w:rPr>
      </w:pP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sz w:val="20"/>
        </w:rPr>
      </w:pP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sz w:val="20"/>
        </w:rPr>
      </w:pP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sz w:val="20"/>
        </w:rPr>
      </w:pP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sz w:val="20"/>
        </w:rPr>
      </w:pP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sz w:val="20"/>
        </w:rPr>
      </w:pPr>
    </w:p>
    <w:p w:rsidR="00C924B2" w:rsidRPr="00C85C54" w:rsidRDefault="00E149C1" w:rsidP="00C924B2">
      <w:pPr>
        <w:tabs>
          <w:tab w:val="left" w:pos="650"/>
          <w:tab w:val="left" w:pos="1256"/>
          <w:tab w:val="left" w:pos="1977"/>
          <w:tab w:val="left" w:pos="2525"/>
          <w:tab w:val="left" w:pos="3058"/>
          <w:tab w:val="left" w:pos="7556"/>
        </w:tabs>
        <w:jc w:val="center"/>
        <w:rPr>
          <w:rFonts w:ascii="Courier New" w:hAnsi="Courier New"/>
          <w:b/>
          <w:bCs/>
          <w:color w:val="000000"/>
          <w:sz w:val="36"/>
          <w:szCs w:val="36"/>
        </w:rPr>
      </w:pPr>
      <w:r>
        <w:rPr>
          <w:rFonts w:ascii="Courier New" w:hAnsi="Courier New"/>
          <w:b/>
          <w:bCs/>
          <w:color w:val="000000"/>
          <w:sz w:val="36"/>
          <w:szCs w:val="36"/>
        </w:rPr>
        <w:t>INSTRUCTOR GUIDE</w:t>
      </w: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sz w:val="36"/>
          <w:szCs w:val="36"/>
        </w:rPr>
      </w:pP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sz w:val="36"/>
          <w:szCs w:val="36"/>
        </w:rPr>
      </w:pPr>
    </w:p>
    <w:p w:rsidR="00C924B2" w:rsidRPr="001048B7" w:rsidRDefault="001048B7" w:rsidP="00C924B2">
      <w:pPr>
        <w:tabs>
          <w:tab w:val="left" w:pos="650"/>
          <w:tab w:val="left" w:pos="1256"/>
          <w:tab w:val="left" w:pos="1977"/>
          <w:tab w:val="left" w:pos="2525"/>
          <w:tab w:val="left" w:pos="3058"/>
          <w:tab w:val="left" w:pos="7556"/>
        </w:tabs>
        <w:jc w:val="center"/>
        <w:rPr>
          <w:rFonts w:ascii="Courier New" w:hAnsi="Courier New"/>
          <w:color w:val="000000"/>
          <w:sz w:val="28"/>
          <w:szCs w:val="28"/>
          <w:u w:val="single"/>
        </w:rPr>
      </w:pPr>
      <w:r w:rsidRPr="001048B7">
        <w:rPr>
          <w:rFonts w:ascii="Courier New" w:hAnsi="Courier New"/>
          <w:color w:val="000000"/>
          <w:sz w:val="28"/>
          <w:szCs w:val="28"/>
          <w:u w:val="single"/>
        </w:rPr>
        <w:t>DEMONSTRATE BASIC COMBAT RIFLE MARKSMANSHIP SKILLS</w:t>
      </w:r>
    </w:p>
    <w:p w:rsidR="00C924B2" w:rsidRDefault="00C924B2" w:rsidP="00C924B2">
      <w:pPr>
        <w:tabs>
          <w:tab w:val="left" w:pos="650"/>
          <w:tab w:val="left" w:pos="1256"/>
          <w:tab w:val="left" w:pos="1977"/>
          <w:tab w:val="left" w:pos="2525"/>
          <w:tab w:val="left" w:pos="3058"/>
          <w:tab w:val="left" w:pos="7556"/>
        </w:tabs>
        <w:jc w:val="center"/>
        <w:rPr>
          <w:rFonts w:ascii="Courier New" w:hAnsi="Courier New"/>
          <w:color w:val="000000"/>
        </w:rPr>
      </w:pPr>
    </w:p>
    <w:p w:rsidR="00C924B2" w:rsidRDefault="00C924B2" w:rsidP="00C924B2">
      <w:pPr>
        <w:tabs>
          <w:tab w:val="left" w:pos="650"/>
          <w:tab w:val="left" w:pos="1256"/>
          <w:tab w:val="left" w:pos="1977"/>
          <w:tab w:val="left" w:pos="2525"/>
          <w:tab w:val="left" w:pos="3058"/>
          <w:tab w:val="left" w:pos="7556"/>
        </w:tabs>
        <w:jc w:val="center"/>
        <w:rPr>
          <w:rFonts w:ascii="Courier New" w:hAnsi="Courier New"/>
          <w:color w:val="000000"/>
        </w:rPr>
      </w:pPr>
    </w:p>
    <w:p w:rsidR="00C924B2" w:rsidRPr="00C85C54" w:rsidRDefault="001048B7" w:rsidP="001048B7">
      <w:pPr>
        <w:tabs>
          <w:tab w:val="left" w:pos="650"/>
          <w:tab w:val="left" w:pos="1256"/>
          <w:tab w:val="left" w:pos="1977"/>
          <w:tab w:val="left" w:pos="2525"/>
          <w:tab w:val="left" w:pos="3058"/>
          <w:tab w:val="left" w:pos="7556"/>
        </w:tabs>
        <w:jc w:val="center"/>
        <w:rPr>
          <w:rFonts w:ascii="Courier New" w:hAnsi="Courier New"/>
          <w:color w:val="000000"/>
        </w:rPr>
      </w:pPr>
      <w:r>
        <w:rPr>
          <w:rFonts w:ascii="Courier New" w:hAnsi="Courier New"/>
          <w:color w:val="000000"/>
        </w:rPr>
        <w:t>0300-M16-1006</w:t>
      </w:r>
    </w:p>
    <w:p w:rsidR="00056D7E" w:rsidRDefault="00056D7E" w:rsidP="00056D7E">
      <w:pPr>
        <w:tabs>
          <w:tab w:val="left" w:pos="650"/>
          <w:tab w:val="left" w:pos="1256"/>
          <w:tab w:val="left" w:pos="1977"/>
          <w:tab w:val="left" w:pos="2525"/>
          <w:tab w:val="left" w:pos="3058"/>
          <w:tab w:val="left" w:pos="7556"/>
        </w:tabs>
        <w:jc w:val="center"/>
        <w:rPr>
          <w:rFonts w:ascii="Courier New" w:hAnsi="Courier New"/>
          <w:color w:val="000000"/>
        </w:rPr>
      </w:pPr>
      <w:proofErr w:type="gramStart"/>
      <w:r>
        <w:rPr>
          <w:rFonts w:ascii="Courier New" w:hAnsi="Courier New"/>
          <w:color w:val="000000"/>
        </w:rPr>
        <w:t>0300-M16-1009 (REV.)</w:t>
      </w:r>
      <w:proofErr w:type="gramEnd"/>
    </w:p>
    <w:p w:rsidR="009B5B9F" w:rsidRPr="00C85C54" w:rsidRDefault="009B5B9F" w:rsidP="00056D7E">
      <w:pPr>
        <w:tabs>
          <w:tab w:val="left" w:pos="650"/>
          <w:tab w:val="left" w:pos="1256"/>
          <w:tab w:val="left" w:pos="1977"/>
          <w:tab w:val="left" w:pos="2525"/>
          <w:tab w:val="left" w:pos="3058"/>
          <w:tab w:val="left" w:pos="7556"/>
        </w:tabs>
        <w:jc w:val="center"/>
        <w:rPr>
          <w:rFonts w:ascii="Courier New" w:hAnsi="Courier New"/>
          <w:color w:val="000000"/>
        </w:rPr>
      </w:pPr>
      <w:bookmarkStart w:id="0" w:name="_GoBack"/>
      <w:proofErr w:type="gramStart"/>
      <w:r w:rsidRPr="009B5B9F">
        <w:rPr>
          <w:rFonts w:ascii="Courier New" w:hAnsi="Courier New"/>
          <w:color w:val="000000"/>
        </w:rPr>
        <w:t>0300-M16-1017</w:t>
      </w:r>
      <w:r>
        <w:rPr>
          <w:rFonts w:ascii="Courier New" w:hAnsi="Courier New"/>
          <w:color w:val="000000"/>
        </w:rPr>
        <w:t xml:space="preserve"> (REV.)</w:t>
      </w:r>
      <w:proofErr w:type="gramEnd"/>
    </w:p>
    <w:bookmarkEnd w:id="0"/>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rPr>
      </w:pPr>
    </w:p>
    <w:p w:rsidR="00C924B2" w:rsidRDefault="00C924B2" w:rsidP="00C924B2">
      <w:pPr>
        <w:tabs>
          <w:tab w:val="left" w:pos="650"/>
          <w:tab w:val="left" w:pos="1256"/>
          <w:tab w:val="left" w:pos="1977"/>
          <w:tab w:val="left" w:pos="2525"/>
          <w:tab w:val="left" w:pos="3058"/>
          <w:tab w:val="left" w:pos="7556"/>
        </w:tabs>
        <w:jc w:val="center"/>
        <w:rPr>
          <w:rFonts w:ascii="Courier New" w:hAnsi="Courier New"/>
          <w:color w:val="000000"/>
        </w:rPr>
      </w:pPr>
    </w:p>
    <w:p w:rsidR="00C924B2" w:rsidRDefault="00C924B2" w:rsidP="00C924B2">
      <w:pPr>
        <w:tabs>
          <w:tab w:val="left" w:pos="650"/>
          <w:tab w:val="left" w:pos="1256"/>
          <w:tab w:val="left" w:pos="1977"/>
          <w:tab w:val="left" w:pos="2525"/>
          <w:tab w:val="left" w:pos="3058"/>
          <w:tab w:val="left" w:pos="7556"/>
        </w:tabs>
        <w:jc w:val="center"/>
        <w:rPr>
          <w:rFonts w:ascii="Courier New" w:hAnsi="Courier New"/>
          <w:color w:val="000000"/>
        </w:rPr>
      </w:pPr>
    </w:p>
    <w:p w:rsidR="00C924B2" w:rsidRPr="00C85C54" w:rsidRDefault="001D03D6" w:rsidP="00C924B2">
      <w:pPr>
        <w:tabs>
          <w:tab w:val="left" w:pos="650"/>
          <w:tab w:val="left" w:pos="1256"/>
          <w:tab w:val="left" w:pos="1977"/>
          <w:tab w:val="left" w:pos="2525"/>
          <w:tab w:val="left" w:pos="3058"/>
          <w:tab w:val="left" w:pos="7556"/>
        </w:tabs>
        <w:jc w:val="center"/>
        <w:rPr>
          <w:rFonts w:ascii="Courier New" w:hAnsi="Courier New"/>
          <w:color w:val="000000"/>
        </w:rPr>
      </w:pPr>
      <w:r>
        <w:rPr>
          <w:rFonts w:ascii="Courier New" w:hAnsi="Courier New"/>
          <w:color w:val="000000"/>
        </w:rPr>
        <w:t xml:space="preserve">ANNUAL RIFLE TRAINING </w:t>
      </w:r>
      <w:r w:rsidR="00C924B2">
        <w:rPr>
          <w:rFonts w:ascii="Courier New" w:hAnsi="Courier New"/>
          <w:color w:val="000000"/>
        </w:rPr>
        <w:t>POI</w:t>
      </w:r>
      <w:r w:rsidR="00C924B2" w:rsidRPr="00C85C54">
        <w:rPr>
          <w:rFonts w:ascii="Courier New" w:hAnsi="Courier New"/>
          <w:color w:val="000000"/>
        </w:rPr>
        <w:t xml:space="preserve"> </w:t>
      </w:r>
    </w:p>
    <w:p w:rsidR="00C924B2" w:rsidRPr="00C85C54" w:rsidRDefault="00C924B2" w:rsidP="00C924B2">
      <w:pPr>
        <w:tabs>
          <w:tab w:val="left" w:pos="650"/>
          <w:tab w:val="left" w:pos="1256"/>
          <w:tab w:val="left" w:pos="1977"/>
          <w:tab w:val="left" w:pos="2525"/>
          <w:tab w:val="left" w:pos="3058"/>
          <w:tab w:val="left" w:pos="7556"/>
        </w:tabs>
        <w:jc w:val="center"/>
        <w:rPr>
          <w:rFonts w:ascii="Courier New" w:hAnsi="Courier New"/>
          <w:color w:val="000000"/>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u w:val="single"/>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rPr>
      </w:pPr>
    </w:p>
    <w:p w:rsidR="00C924B2" w:rsidRPr="00C85C54" w:rsidRDefault="00C924B2" w:rsidP="00C924B2">
      <w:pPr>
        <w:tabs>
          <w:tab w:val="left" w:pos="650"/>
          <w:tab w:val="left" w:pos="1256"/>
          <w:tab w:val="left" w:pos="1977"/>
          <w:tab w:val="left" w:pos="2525"/>
          <w:tab w:val="left" w:pos="3058"/>
          <w:tab w:val="left" w:pos="7556"/>
        </w:tabs>
        <w:rPr>
          <w:rFonts w:ascii="Courier New" w:hAnsi="Courier New"/>
          <w:color w:val="000000"/>
        </w:rPr>
      </w:pPr>
    </w:p>
    <w:p w:rsidR="00C924B2" w:rsidRDefault="00C924B2" w:rsidP="00C924B2">
      <w:pPr>
        <w:tabs>
          <w:tab w:val="left" w:pos="650"/>
          <w:tab w:val="left" w:pos="1256"/>
          <w:tab w:val="left" w:pos="1977"/>
          <w:tab w:val="left" w:pos="2525"/>
          <w:tab w:val="left" w:pos="3058"/>
          <w:tab w:val="left" w:pos="7556"/>
        </w:tabs>
        <w:rPr>
          <w:rFonts w:ascii="Courier New" w:hAnsi="Courier New"/>
          <w:color w:val="000000"/>
        </w:rPr>
      </w:pPr>
    </w:p>
    <w:p w:rsidR="00C924B2" w:rsidRDefault="00C924B2" w:rsidP="00C924B2">
      <w:pPr>
        <w:tabs>
          <w:tab w:val="left" w:pos="650"/>
          <w:tab w:val="left" w:pos="1256"/>
          <w:tab w:val="left" w:pos="1977"/>
          <w:tab w:val="left" w:pos="2525"/>
          <w:tab w:val="left" w:pos="3058"/>
          <w:tab w:val="left" w:pos="7556"/>
        </w:tabs>
        <w:rPr>
          <w:rFonts w:ascii="Courier New" w:hAnsi="Courier New"/>
          <w:color w:val="000000"/>
        </w:rPr>
      </w:pPr>
    </w:p>
    <w:p w:rsidR="00C924B2" w:rsidRPr="00BA3C4F" w:rsidRDefault="00C924B2" w:rsidP="00C924B2">
      <w:pPr>
        <w:tabs>
          <w:tab w:val="left" w:pos="650"/>
          <w:tab w:val="left" w:pos="1256"/>
          <w:tab w:val="left" w:pos="1977"/>
          <w:tab w:val="left" w:pos="2525"/>
          <w:tab w:val="left" w:pos="3058"/>
          <w:tab w:val="left" w:pos="7556"/>
        </w:tabs>
        <w:rPr>
          <w:rFonts w:ascii="Courier New" w:hAnsi="Courier New"/>
          <w:color w:val="000000"/>
        </w:rPr>
      </w:pPr>
      <w:r w:rsidRPr="00C85C54">
        <w:rPr>
          <w:rFonts w:ascii="Courier New" w:hAnsi="Courier New"/>
          <w:color w:val="000000"/>
        </w:rPr>
        <w:t>APPROVAL</w:t>
      </w:r>
      <w:r w:rsidRPr="00C85C54">
        <w:rPr>
          <w:rFonts w:ascii="Courier New" w:hAnsi="Courier New"/>
          <w:color w:val="000000"/>
          <w:u w:val="single"/>
        </w:rPr>
        <w:t>____________________________</w:t>
      </w:r>
      <w:r w:rsidRPr="00C85C54">
        <w:rPr>
          <w:rFonts w:ascii="Courier New" w:hAnsi="Courier New"/>
          <w:color w:val="000000"/>
        </w:rPr>
        <w:t xml:space="preserve">    DATE_______________</w:t>
      </w:r>
    </w:p>
    <w:p w:rsidR="00C924B2" w:rsidRDefault="00C924B2" w:rsidP="00C924B2">
      <w:pPr>
        <w:rPr>
          <w:rFonts w:ascii="Courier New" w:hAnsi="Courier New"/>
          <w:b/>
        </w:rPr>
      </w:pPr>
    </w:p>
    <w:p w:rsidR="00C924B2" w:rsidRDefault="00C924B2" w:rsidP="00C924B2">
      <w:pPr>
        <w:rPr>
          <w:rFonts w:ascii="Courier New" w:hAnsi="Courier New"/>
          <w:b/>
        </w:rPr>
      </w:pPr>
    </w:p>
    <w:p w:rsidR="00C924B2" w:rsidRDefault="00C924B2" w:rsidP="00C924B2">
      <w:pPr>
        <w:rPr>
          <w:rFonts w:ascii="Courier New" w:hAnsi="Courier New"/>
          <w:b/>
        </w:rPr>
      </w:pPr>
      <w:r>
        <w:rPr>
          <w:rFonts w:ascii="Courier New" w:hAnsi="Courier New"/>
          <w:b/>
        </w:rPr>
        <w:t>(SLIDE #1)</w:t>
      </w:r>
    </w:p>
    <w:p w:rsidR="00C924B2" w:rsidRPr="00D33FF6" w:rsidRDefault="00C924B2" w:rsidP="00C924B2">
      <w:pPr>
        <w:rPr>
          <w:rFonts w:ascii="Courier New" w:hAnsi="Courier New"/>
          <w:b/>
        </w:rPr>
      </w:pPr>
    </w:p>
    <w:p w:rsidR="00C924B2" w:rsidRPr="00A957F3" w:rsidRDefault="00C924B2" w:rsidP="00C924B2">
      <w:pPr>
        <w:rPr>
          <w:rFonts w:ascii="Courier New" w:hAnsi="Courier New"/>
          <w:b/>
        </w:rPr>
      </w:pPr>
      <w:r w:rsidRPr="00A957F3">
        <w:rPr>
          <w:rFonts w:ascii="Courier New" w:hAnsi="Courier New"/>
          <w:b/>
          <w:u w:val="single"/>
        </w:rPr>
        <w:t>INTRODUCTION</w:t>
      </w:r>
      <w:r w:rsidRPr="00A957F3">
        <w:rPr>
          <w:rFonts w:ascii="Courier New" w:hAnsi="Courier New"/>
          <w:b/>
        </w:rPr>
        <w:tab/>
      </w:r>
      <w:r w:rsidRPr="00A957F3">
        <w:rPr>
          <w:rFonts w:ascii="Courier New" w:hAnsi="Courier New"/>
          <w:b/>
        </w:rPr>
        <w:tab/>
      </w:r>
      <w:r w:rsidRPr="00A957F3">
        <w:rPr>
          <w:rFonts w:ascii="Courier New" w:hAnsi="Courier New"/>
          <w:b/>
        </w:rPr>
        <w:tab/>
      </w:r>
      <w:r w:rsidRPr="00A957F3">
        <w:rPr>
          <w:rFonts w:ascii="Courier New" w:hAnsi="Courier New"/>
          <w:b/>
        </w:rPr>
        <w:tab/>
      </w:r>
      <w:r w:rsidRPr="00A957F3">
        <w:rPr>
          <w:rFonts w:ascii="Courier New" w:hAnsi="Courier New"/>
          <w:b/>
        </w:rPr>
        <w:tab/>
      </w:r>
      <w:r w:rsidRPr="00A957F3">
        <w:rPr>
          <w:rFonts w:ascii="Courier New" w:hAnsi="Courier New"/>
          <w:b/>
        </w:rPr>
        <w:tab/>
      </w:r>
      <w:r w:rsidRPr="00A957F3">
        <w:rPr>
          <w:rFonts w:ascii="Courier New" w:hAnsi="Courier New"/>
          <w:b/>
        </w:rPr>
        <w:tab/>
      </w:r>
      <w:r w:rsidRPr="00A957F3">
        <w:rPr>
          <w:rFonts w:ascii="Courier New" w:hAnsi="Courier New"/>
          <w:b/>
        </w:rPr>
        <w:tab/>
        <w:t xml:space="preserve">   (3 MIN)</w:t>
      </w:r>
    </w:p>
    <w:p w:rsidR="00C924B2" w:rsidRDefault="00C924B2" w:rsidP="00C924B2">
      <w:pPr>
        <w:rPr>
          <w:rFonts w:ascii="Courier New" w:hAnsi="Courier New"/>
        </w:rPr>
      </w:pPr>
    </w:p>
    <w:p w:rsidR="00C924B2" w:rsidRDefault="00C924B2" w:rsidP="00C924B2">
      <w:pPr>
        <w:rPr>
          <w:rFonts w:ascii="Courier New" w:hAnsi="Courier New"/>
        </w:rPr>
      </w:pPr>
      <w:r>
        <w:rPr>
          <w:rFonts w:ascii="Courier New" w:hAnsi="Courier New"/>
        </w:rPr>
        <w:t xml:space="preserve">1.  </w:t>
      </w:r>
      <w:r w:rsidRPr="00A957F3">
        <w:rPr>
          <w:rFonts w:ascii="Courier New" w:hAnsi="Courier New"/>
          <w:b/>
          <w:u w:val="single"/>
        </w:rPr>
        <w:t>GAIN ATTENTION</w:t>
      </w:r>
      <w:r>
        <w:rPr>
          <w:rFonts w:ascii="Courier New" w:hAnsi="Courier New"/>
        </w:rPr>
        <w:t xml:space="preserve">.  </w:t>
      </w:r>
      <w:r w:rsidR="00034F41">
        <w:rPr>
          <w:rFonts w:ascii="Courier New" w:hAnsi="Courier New"/>
        </w:rPr>
        <w:t>After grasping a firm understanding of the basic Table 1/</w:t>
      </w:r>
      <w:proofErr w:type="gramStart"/>
      <w:r w:rsidR="00034F41">
        <w:rPr>
          <w:rFonts w:ascii="Courier New" w:hAnsi="Courier New"/>
        </w:rPr>
        <w:t>A</w:t>
      </w:r>
      <w:proofErr w:type="gramEnd"/>
      <w:r w:rsidR="00034F41">
        <w:rPr>
          <w:rFonts w:ascii="Courier New" w:hAnsi="Courier New"/>
        </w:rPr>
        <w:t xml:space="preserve"> fundamentals, combat fundamentals come into play for Table 2. Understanding compressed fundamentals and grasping them firmly will make for a well-rounded shooter, while making the transition into Table 3 smoother.  </w:t>
      </w:r>
    </w:p>
    <w:p w:rsidR="00C924B2" w:rsidRDefault="00C924B2" w:rsidP="00C924B2">
      <w:pPr>
        <w:rPr>
          <w:rFonts w:ascii="Courier New" w:hAnsi="Courier New"/>
        </w:rPr>
      </w:pPr>
    </w:p>
    <w:p w:rsidR="00C924B2" w:rsidRDefault="00C924B2" w:rsidP="00C924B2">
      <w:pPr>
        <w:rPr>
          <w:rFonts w:ascii="Courier New" w:hAnsi="Courier New"/>
        </w:rPr>
      </w:pPr>
      <w:r>
        <w:rPr>
          <w:rFonts w:ascii="Courier New" w:hAnsi="Courier New"/>
        </w:rPr>
        <w:t>Notes:__________________________________________________________________________________________________________________________________________________________________________________________</w:t>
      </w:r>
    </w:p>
    <w:p w:rsidR="00C924B2" w:rsidRDefault="00C924B2" w:rsidP="00C924B2">
      <w:pPr>
        <w:rPr>
          <w:rFonts w:ascii="Courier New" w:hAnsi="Courier New"/>
        </w:rPr>
      </w:pPr>
    </w:p>
    <w:p w:rsidR="00C924B2" w:rsidRDefault="00C924B2" w:rsidP="00C924B2">
      <w:pPr>
        <w:rPr>
          <w:rFonts w:ascii="Courier New" w:hAnsi="Courier New"/>
          <w:b/>
        </w:rPr>
      </w:pPr>
      <w:r>
        <w:rPr>
          <w:rFonts w:ascii="Courier New" w:hAnsi="Courier New"/>
          <w:b/>
        </w:rPr>
        <w:t>(SLIDE #2)</w:t>
      </w:r>
    </w:p>
    <w:p w:rsidR="00C924B2" w:rsidRPr="00D33FF6" w:rsidRDefault="00C924B2" w:rsidP="00C924B2">
      <w:pPr>
        <w:rPr>
          <w:rFonts w:ascii="Courier New" w:hAnsi="Courier New"/>
          <w:b/>
        </w:rPr>
      </w:pPr>
    </w:p>
    <w:p w:rsidR="00C924B2" w:rsidRDefault="00C924B2" w:rsidP="00C924B2">
      <w:pPr>
        <w:rPr>
          <w:rFonts w:ascii="Courier New" w:hAnsi="Courier New"/>
        </w:rPr>
      </w:pPr>
      <w:r>
        <w:rPr>
          <w:rFonts w:ascii="Courier New" w:hAnsi="Courier New"/>
        </w:rPr>
        <w:t xml:space="preserve">2.  </w:t>
      </w:r>
      <w:r w:rsidRPr="00A957F3">
        <w:rPr>
          <w:rFonts w:ascii="Courier New" w:hAnsi="Courier New"/>
          <w:b/>
          <w:u w:val="single"/>
        </w:rPr>
        <w:t>OVERVIEW</w:t>
      </w:r>
      <w:r>
        <w:rPr>
          <w:rFonts w:ascii="Courier New" w:hAnsi="Courier New"/>
        </w:rPr>
        <w:t xml:space="preserve">.  This lesson will cover </w:t>
      </w:r>
      <w:r w:rsidR="004F7A11">
        <w:rPr>
          <w:rFonts w:ascii="Courier New" w:hAnsi="Courier New"/>
        </w:rPr>
        <w:t xml:space="preserve">Basic Combat Rifle Marksmanship skills to include identifying threats, presentation, engaging moving threats to include post fire drills as well as </w:t>
      </w:r>
      <w:r w:rsidR="00903AB1">
        <w:rPr>
          <w:rFonts w:ascii="Courier New" w:hAnsi="Courier New"/>
        </w:rPr>
        <w:t>ensuring the weapon is in the best condition possible.</w:t>
      </w:r>
      <w:r w:rsidR="004F7A11">
        <w:rPr>
          <w:rFonts w:ascii="Courier New" w:hAnsi="Courier New"/>
        </w:rPr>
        <w:t xml:space="preserve"> </w:t>
      </w:r>
    </w:p>
    <w:p w:rsidR="00C924B2" w:rsidRDefault="00C924B2" w:rsidP="00C924B2">
      <w:pPr>
        <w:rPr>
          <w:rFonts w:ascii="Courier New" w:hAnsi="Courier New"/>
        </w:rPr>
      </w:pPr>
    </w:p>
    <w:p w:rsidR="00C924B2" w:rsidRDefault="00C924B2" w:rsidP="00C924B2">
      <w:pPr>
        <w:rPr>
          <w:rFonts w:ascii="Courier New" w:hAnsi="Courier New"/>
        </w:rPr>
      </w:pPr>
      <w:r>
        <w:rPr>
          <w:rFonts w:ascii="Courier New" w:hAnsi="Courier New"/>
        </w:rPr>
        <w:t xml:space="preserve">3.  </w:t>
      </w:r>
      <w:r w:rsidRPr="00A957F3">
        <w:rPr>
          <w:rFonts w:ascii="Courier New" w:hAnsi="Courier New"/>
          <w:b/>
          <w:u w:val="single"/>
        </w:rPr>
        <w:t>LEARNING OBJECTIVES</w:t>
      </w:r>
      <w:r>
        <w:rPr>
          <w:rFonts w:ascii="Courier New" w:hAnsi="Courier New"/>
        </w:rPr>
        <w:t xml:space="preserve">.  </w:t>
      </w:r>
    </w:p>
    <w:p w:rsidR="004F7A11" w:rsidRDefault="004F7A11" w:rsidP="00C924B2">
      <w:pPr>
        <w:rPr>
          <w:rFonts w:ascii="Courier New" w:hAnsi="Courier New"/>
          <w:b/>
        </w:rPr>
      </w:pPr>
    </w:p>
    <w:p w:rsidR="00C924B2" w:rsidRDefault="00C924B2" w:rsidP="00C924B2">
      <w:pPr>
        <w:rPr>
          <w:rFonts w:ascii="Courier New" w:hAnsi="Courier New"/>
          <w:b/>
        </w:rPr>
      </w:pPr>
      <w:r>
        <w:rPr>
          <w:rFonts w:ascii="Courier New" w:hAnsi="Courier New"/>
          <w:b/>
        </w:rPr>
        <w:t>(SLIDE #3)</w:t>
      </w:r>
    </w:p>
    <w:p w:rsidR="00C924B2" w:rsidRPr="00D33FF6" w:rsidRDefault="00C924B2" w:rsidP="00C924B2">
      <w:pPr>
        <w:rPr>
          <w:rFonts w:ascii="Courier New" w:hAnsi="Courier New"/>
          <w:b/>
        </w:rPr>
      </w:pPr>
    </w:p>
    <w:p w:rsidR="00C924B2" w:rsidRDefault="00C924B2" w:rsidP="00C924B2">
      <w:pPr>
        <w:tabs>
          <w:tab w:val="left" w:pos="-720"/>
        </w:tabs>
        <w:suppressAutoHyphens/>
        <w:rPr>
          <w:rFonts w:ascii="Courier New" w:hAnsi="Courier New"/>
        </w:rPr>
      </w:pPr>
      <w:r>
        <w:rPr>
          <w:rFonts w:ascii="Courier New" w:hAnsi="Courier New"/>
        </w:rPr>
        <w:t xml:space="preserve">    </w:t>
      </w:r>
      <w:r w:rsidRPr="003B418E">
        <w:rPr>
          <w:rFonts w:ascii="Courier New" w:hAnsi="Courier New"/>
        </w:rPr>
        <w:t>a.</w:t>
      </w:r>
      <w:r w:rsidRPr="003B418E">
        <w:rPr>
          <w:rFonts w:ascii="Courier New" w:hAnsi="Courier New"/>
          <w:b/>
        </w:rPr>
        <w:t xml:space="preserve"> </w:t>
      </w:r>
      <w:r w:rsidRPr="00165C20">
        <w:rPr>
          <w:rFonts w:ascii="Courier New" w:hAnsi="Courier New"/>
          <w:b/>
          <w:u w:val="single"/>
        </w:rPr>
        <w:t>TERMINAL LEARNING OBJECTIVE</w:t>
      </w:r>
    </w:p>
    <w:p w:rsidR="00C924B2" w:rsidRPr="00165C20" w:rsidRDefault="00C924B2" w:rsidP="00C924B2">
      <w:pPr>
        <w:tabs>
          <w:tab w:val="left" w:pos="-720"/>
        </w:tabs>
        <w:suppressAutoHyphens/>
        <w:rPr>
          <w:rFonts w:ascii="Courier New" w:hAnsi="Courier New" w:cs="Courier New"/>
        </w:rPr>
      </w:pPr>
    </w:p>
    <w:p w:rsidR="00C924B2" w:rsidRDefault="00C924B2" w:rsidP="00C924B2">
      <w:pPr>
        <w:tabs>
          <w:tab w:val="left" w:pos="-720"/>
        </w:tabs>
        <w:suppressAutoHyphens/>
        <w:rPr>
          <w:rFonts w:ascii="Courier New" w:hAnsi="Courier New" w:cs="Courier New"/>
        </w:rPr>
      </w:pPr>
      <w:r>
        <w:rPr>
          <w:rFonts w:ascii="Courier New" w:hAnsi="Courier New"/>
        </w:rPr>
        <w:t xml:space="preserve">       (1) </w:t>
      </w:r>
      <w:r>
        <w:rPr>
          <w:rFonts w:ascii="Courier New" w:hAnsi="Courier New" w:cs="Courier New"/>
        </w:rPr>
        <w:t xml:space="preserve">Given a service rifle/ Infantry Automatic Rifle (IAR) with primary aiming device, individual field equipment, common weapon sling, magazines, ammunition, </w:t>
      </w:r>
      <w:r w:rsidR="00F34E58">
        <w:rPr>
          <w:rFonts w:ascii="Courier New" w:hAnsi="Courier New" w:cs="Courier New"/>
        </w:rPr>
        <w:t xml:space="preserve">and stationary targets at mid to long range, demonstrate basic combat rifle marksmanship skills to achieve mastery during execution of the performance checklists within the Master Lesson Files for Entry-Level and Annual Rifle Marksmanship Training. (0300-M16-1006) </w:t>
      </w:r>
    </w:p>
    <w:p w:rsidR="00C924B2" w:rsidRDefault="00C924B2" w:rsidP="00C924B2">
      <w:pPr>
        <w:tabs>
          <w:tab w:val="left" w:pos="-720"/>
        </w:tabs>
        <w:suppressAutoHyphens/>
        <w:ind w:left="1125"/>
        <w:rPr>
          <w:rFonts w:ascii="Courier New" w:hAnsi="Courier New" w:cs="Courier New"/>
        </w:rPr>
      </w:pPr>
    </w:p>
    <w:p w:rsidR="00C924B2" w:rsidRPr="00165C20" w:rsidRDefault="00C924B2" w:rsidP="00C924B2">
      <w:pPr>
        <w:tabs>
          <w:tab w:val="left" w:pos="-720"/>
        </w:tabs>
        <w:suppressAutoHyphens/>
        <w:ind w:left="540"/>
        <w:rPr>
          <w:rFonts w:ascii="Courier New" w:hAnsi="Courier New" w:cs="Courier New"/>
        </w:rPr>
      </w:pPr>
      <w:r w:rsidRPr="003B418E">
        <w:rPr>
          <w:rFonts w:ascii="Courier New" w:hAnsi="Courier New" w:cs="Courier New"/>
        </w:rPr>
        <w:t>b.</w:t>
      </w:r>
      <w:r w:rsidRPr="003B418E">
        <w:rPr>
          <w:rFonts w:ascii="Courier New" w:hAnsi="Courier New" w:cs="Courier New"/>
          <w:b/>
        </w:rPr>
        <w:t xml:space="preserve"> </w:t>
      </w:r>
      <w:r>
        <w:rPr>
          <w:rFonts w:ascii="Courier New" w:hAnsi="Courier New" w:cs="Courier New"/>
          <w:b/>
          <w:u w:val="single"/>
        </w:rPr>
        <w:t>ENABLING LEARNING OBJECTIVES:</w:t>
      </w:r>
    </w:p>
    <w:p w:rsidR="00C924B2" w:rsidRPr="00D33FF6" w:rsidRDefault="00C924B2" w:rsidP="00C924B2">
      <w:pPr>
        <w:tabs>
          <w:tab w:val="left" w:pos="-720"/>
        </w:tabs>
        <w:suppressAutoHyphens/>
        <w:rPr>
          <w:rFonts w:ascii="Courier New" w:hAnsi="Courier New" w:cs="Courier New"/>
          <w:b/>
        </w:rPr>
      </w:pPr>
    </w:p>
    <w:p w:rsidR="00C924B2" w:rsidRPr="001A19A7" w:rsidRDefault="00C924B2" w:rsidP="00C924B2">
      <w:pPr>
        <w:tabs>
          <w:tab w:val="left" w:pos="-720"/>
        </w:tabs>
        <w:suppressAutoHyphens/>
        <w:rPr>
          <w:rFonts w:ascii="Courier New" w:hAnsi="Courier New" w:cs="Courier New"/>
          <w:b/>
        </w:rPr>
      </w:pPr>
      <w:r>
        <w:rPr>
          <w:rFonts w:ascii="Courier New" w:hAnsi="Courier New" w:cs="Courier New"/>
          <w:b/>
        </w:rPr>
        <w:t>(SLIDE #4)</w:t>
      </w:r>
    </w:p>
    <w:p w:rsidR="00C924B2" w:rsidRDefault="00C924B2" w:rsidP="00C924B2">
      <w:pPr>
        <w:tabs>
          <w:tab w:val="left" w:pos="-720"/>
        </w:tabs>
        <w:suppressAutoHyphens/>
        <w:ind w:left="1125"/>
        <w:rPr>
          <w:rFonts w:ascii="Courier New" w:hAnsi="Courier New" w:cs="Courier New"/>
        </w:rPr>
      </w:pPr>
    </w:p>
    <w:p w:rsidR="006712D0" w:rsidRDefault="00C924B2" w:rsidP="006712D0">
      <w:pPr>
        <w:tabs>
          <w:tab w:val="left" w:pos="-720"/>
        </w:tabs>
        <w:suppressAutoHyphens/>
        <w:rPr>
          <w:rFonts w:ascii="Courier New" w:hAnsi="Courier New" w:cs="Courier New"/>
        </w:rPr>
      </w:pPr>
      <w:r>
        <w:rPr>
          <w:rFonts w:ascii="Courier New" w:hAnsi="Courier New" w:cs="Courier New"/>
        </w:rPr>
        <w:t xml:space="preserve">       (1)</w:t>
      </w:r>
      <w:r>
        <w:rPr>
          <w:rFonts w:ascii="Courier New" w:hAnsi="Courier New"/>
        </w:rPr>
        <w:t xml:space="preserve"> </w:t>
      </w:r>
      <w:r w:rsidR="00F34E58">
        <w:rPr>
          <w:rFonts w:ascii="Courier New" w:hAnsi="Courier New" w:cs="Courier New"/>
        </w:rPr>
        <w:t>Given a service rifle/ Infantry Automatic Rifle (IAR) with primary aiming device, individual field equipment, common weapon sling, magazines, ammunition, and stationary targets at mid to long range,</w:t>
      </w:r>
      <w:r w:rsidR="006712D0">
        <w:rPr>
          <w:rFonts w:ascii="Courier New" w:hAnsi="Courier New" w:cs="Courier New"/>
        </w:rPr>
        <w:t xml:space="preserve"> identify threats while presenting the weapon to achieve mastery during execution of the performance </w:t>
      </w:r>
      <w:r w:rsidR="006712D0">
        <w:rPr>
          <w:rFonts w:ascii="Courier New" w:hAnsi="Courier New" w:cs="Courier New"/>
        </w:rPr>
        <w:lastRenderedPageBreak/>
        <w:t xml:space="preserve">checklists within the Master Lesson Files for Entry-Level and Annual Rifle Marksmanship Training. (0300-M16-1006a) </w:t>
      </w:r>
    </w:p>
    <w:p w:rsidR="000F2C0C" w:rsidRDefault="000F2C0C" w:rsidP="000F2C0C">
      <w:pPr>
        <w:tabs>
          <w:tab w:val="left" w:pos="-720"/>
        </w:tabs>
        <w:suppressAutoHyphens/>
        <w:rPr>
          <w:rFonts w:ascii="Courier New" w:hAnsi="Courier New" w:cs="Courier New"/>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#5</w:t>
      </w:r>
      <w:r w:rsidRPr="00B212F3">
        <w:rPr>
          <w:rFonts w:ascii="Courier New" w:hAnsi="Courier New" w:cs="Courier New"/>
        </w:rPr>
        <w:t>)</w:t>
      </w:r>
    </w:p>
    <w:p w:rsidR="00B212F3" w:rsidRDefault="00B212F3" w:rsidP="000F2C0C">
      <w:pPr>
        <w:tabs>
          <w:tab w:val="left" w:pos="-720"/>
        </w:tabs>
        <w:suppressAutoHyphens/>
        <w:rPr>
          <w:rFonts w:ascii="Courier New" w:hAnsi="Courier New" w:cs="Courier New"/>
        </w:rPr>
      </w:pPr>
    </w:p>
    <w:p w:rsidR="00BF575A" w:rsidRDefault="00BF575A" w:rsidP="00BC6D73">
      <w:pPr>
        <w:tabs>
          <w:tab w:val="left" w:pos="-720"/>
        </w:tabs>
        <w:suppressAutoHyphens/>
        <w:ind w:firstLine="990"/>
        <w:rPr>
          <w:rFonts w:ascii="Courier New" w:hAnsi="Courier New" w:cs="Courier New"/>
        </w:rPr>
      </w:pPr>
      <w:r>
        <w:rPr>
          <w:rFonts w:ascii="Courier New" w:hAnsi="Courier New" w:cs="Courier New"/>
        </w:rPr>
        <w:t>(2)</w:t>
      </w:r>
      <w:r>
        <w:rPr>
          <w:rFonts w:ascii="Courier New" w:hAnsi="Courier New"/>
        </w:rPr>
        <w:t xml:space="preserve"> </w:t>
      </w:r>
      <w:r w:rsidR="00BC6D73">
        <w:rPr>
          <w:rFonts w:ascii="Courier New" w:hAnsi="Courier New" w:cs="Courier New"/>
        </w:rPr>
        <w:t>Given a service rifle/ Infantry Automatic Rifle (IAR) with primary aiming device, individual field equipment, common weapon sling, magazines, ammunition, and stationary targets at mid to long range, engage threats to include all follow through procedures to achieve mastery during execution of the performance checklists within the Master Lesson Files for Entry-Level and Annual Rifle Marksmanship Training. (0300-M16-1006b)</w:t>
      </w:r>
    </w:p>
    <w:p w:rsidR="00BF575A" w:rsidRDefault="00BF575A" w:rsidP="000F2C0C">
      <w:pPr>
        <w:tabs>
          <w:tab w:val="left" w:pos="-720"/>
        </w:tabs>
        <w:suppressAutoHyphens/>
        <w:rPr>
          <w:rFonts w:ascii="Courier New" w:hAnsi="Courier New" w:cs="Courier New"/>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#6</w:t>
      </w:r>
      <w:r w:rsidRPr="00B212F3">
        <w:rPr>
          <w:rFonts w:ascii="Courier New" w:hAnsi="Courier New" w:cs="Courier New"/>
        </w:rPr>
        <w:t>)</w:t>
      </w:r>
    </w:p>
    <w:p w:rsidR="00B212F3" w:rsidRDefault="00B212F3" w:rsidP="000F2C0C">
      <w:pPr>
        <w:tabs>
          <w:tab w:val="left" w:pos="-720"/>
        </w:tabs>
        <w:suppressAutoHyphens/>
        <w:rPr>
          <w:rFonts w:ascii="Courier New" w:hAnsi="Courier New" w:cs="Courier New"/>
        </w:rPr>
      </w:pPr>
    </w:p>
    <w:p w:rsidR="0036375C" w:rsidRDefault="004C0464" w:rsidP="0036375C">
      <w:pPr>
        <w:tabs>
          <w:tab w:val="left" w:pos="-720"/>
        </w:tabs>
        <w:suppressAutoHyphens/>
        <w:ind w:firstLine="990"/>
        <w:rPr>
          <w:rFonts w:ascii="Courier New" w:hAnsi="Courier New" w:cs="Courier New"/>
        </w:rPr>
      </w:pPr>
      <w:r>
        <w:rPr>
          <w:rFonts w:ascii="Courier New" w:hAnsi="Courier New" w:cs="Courier New"/>
        </w:rPr>
        <w:t>(3</w:t>
      </w:r>
      <w:r w:rsidR="0036375C">
        <w:rPr>
          <w:rFonts w:ascii="Courier New" w:hAnsi="Courier New" w:cs="Courier New"/>
        </w:rPr>
        <w:t>)</w:t>
      </w:r>
      <w:r w:rsidR="0036375C">
        <w:rPr>
          <w:rFonts w:ascii="Courier New" w:hAnsi="Courier New"/>
        </w:rPr>
        <w:t xml:space="preserve"> </w:t>
      </w:r>
      <w:r w:rsidR="0036375C">
        <w:rPr>
          <w:rFonts w:ascii="Courier New" w:hAnsi="Courier New" w:cs="Courier New"/>
        </w:rPr>
        <w:t>Given a service rifle/ Infantry Automatic Rifle (IAR) with primary aiming device, individual field equipment, common weapon sling, magazines, ammunition, and stationary targets at mid to long range, engage slow moving targets to achieve mastery during execution of the performance checklists within the Master Lesson Files for Entry-Level and Annual Rifle Marksmanship Training. (0300-M16-1006</w:t>
      </w:r>
      <w:r w:rsidR="001A32DD">
        <w:rPr>
          <w:rFonts w:ascii="Courier New" w:hAnsi="Courier New" w:cs="Courier New"/>
        </w:rPr>
        <w:t>c</w:t>
      </w:r>
      <w:r w:rsidR="0036375C">
        <w:rPr>
          <w:rFonts w:ascii="Courier New" w:hAnsi="Courier New" w:cs="Courier New"/>
        </w:rPr>
        <w:t>)</w:t>
      </w:r>
    </w:p>
    <w:p w:rsidR="000F2C0C" w:rsidRDefault="000F2C0C" w:rsidP="000F2C0C">
      <w:pPr>
        <w:tabs>
          <w:tab w:val="left" w:pos="-720"/>
        </w:tabs>
        <w:suppressAutoHyphens/>
        <w:rPr>
          <w:rFonts w:ascii="Courier New" w:hAnsi="Courier New" w:cs="Courier New"/>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#7</w:t>
      </w:r>
      <w:r w:rsidRPr="00B212F3">
        <w:rPr>
          <w:rFonts w:ascii="Courier New" w:hAnsi="Courier New" w:cs="Courier New"/>
        </w:rPr>
        <w:t>)</w:t>
      </w:r>
    </w:p>
    <w:p w:rsidR="002C0AFA" w:rsidRDefault="009B5B9F"/>
    <w:p w:rsidR="00973812" w:rsidRPr="00165C20" w:rsidRDefault="00973812" w:rsidP="00973812">
      <w:pPr>
        <w:tabs>
          <w:tab w:val="left" w:pos="432"/>
          <w:tab w:val="left" w:pos="864"/>
          <w:tab w:val="left" w:pos="1296"/>
          <w:tab w:val="left" w:pos="4680"/>
        </w:tabs>
        <w:rPr>
          <w:rFonts w:ascii="Courier New" w:hAnsi="Courier New" w:cs="Courier New"/>
          <w:snapToGrid/>
          <w:szCs w:val="24"/>
          <w:lang w:eastAsia="zh-CN"/>
        </w:rPr>
      </w:pPr>
      <w:r w:rsidRPr="00165C20">
        <w:rPr>
          <w:rFonts w:ascii="Courier New" w:hAnsi="Courier New"/>
          <w:color w:val="000000"/>
        </w:rPr>
        <w:t xml:space="preserve">4.  </w:t>
      </w:r>
      <w:r w:rsidRPr="00165C20">
        <w:rPr>
          <w:rFonts w:ascii="Courier New" w:hAnsi="Courier New"/>
          <w:b/>
          <w:color w:val="000000"/>
          <w:u w:val="single"/>
        </w:rPr>
        <w:t>METHOD/MEDIA</w:t>
      </w:r>
      <w:r w:rsidRPr="00165C20">
        <w:rPr>
          <w:rFonts w:ascii="Courier New" w:hAnsi="Courier New"/>
          <w:color w:val="000000"/>
        </w:rPr>
        <w:t xml:space="preserve">:  </w:t>
      </w:r>
      <w:r w:rsidRPr="00165C20">
        <w:rPr>
          <w:rFonts w:ascii="Courier New" w:hAnsi="Courier New" w:cs="Courier New"/>
          <w:snapToGrid/>
          <w:szCs w:val="24"/>
          <w:lang w:eastAsia="zh-CN"/>
        </w:rPr>
        <w:t>This period of instruction will be taught using the informal lecture m</w:t>
      </w:r>
      <w:r w:rsidR="004E3FA9">
        <w:rPr>
          <w:rFonts w:ascii="Courier New" w:hAnsi="Courier New" w:cs="Courier New"/>
          <w:snapToGrid/>
          <w:szCs w:val="24"/>
          <w:lang w:eastAsia="zh-CN"/>
        </w:rPr>
        <w:t xml:space="preserve">ethod, aided by the PowerPoint, </w:t>
      </w:r>
      <w:r w:rsidRPr="00165C20">
        <w:rPr>
          <w:rFonts w:ascii="Courier New" w:hAnsi="Courier New" w:cs="Courier New"/>
          <w:snapToGrid/>
          <w:szCs w:val="24"/>
          <w:lang w:eastAsia="zh-CN"/>
        </w:rPr>
        <w:t>and my assistant instructor.</w:t>
      </w:r>
    </w:p>
    <w:p w:rsidR="00973812" w:rsidRPr="00165C20" w:rsidRDefault="00973812" w:rsidP="00973812">
      <w:pPr>
        <w:tabs>
          <w:tab w:val="left" w:pos="432"/>
          <w:tab w:val="left" w:pos="864"/>
          <w:tab w:val="left" w:pos="1296"/>
          <w:tab w:val="left" w:pos="4680"/>
        </w:tabs>
        <w:rPr>
          <w:rFonts w:ascii="Courier New" w:hAnsi="Courier New" w:cs="Courier New"/>
          <w:snapToGrid/>
          <w:szCs w:val="24"/>
          <w:lang w:eastAsia="zh-CN"/>
        </w:rPr>
      </w:pPr>
    </w:p>
    <w:p w:rsidR="00973812" w:rsidRPr="00165C20" w:rsidRDefault="00973812" w:rsidP="00973812">
      <w:pPr>
        <w:tabs>
          <w:tab w:val="left" w:pos="432"/>
          <w:tab w:val="left" w:pos="864"/>
          <w:tab w:val="left" w:pos="1296"/>
          <w:tab w:val="left" w:pos="4680"/>
        </w:tabs>
        <w:rPr>
          <w:rFonts w:ascii="Courier New" w:hAnsi="Courier New"/>
          <w:color w:val="000000"/>
        </w:rPr>
      </w:pPr>
      <w:r>
        <w:rPr>
          <w:noProof/>
          <w:snapToGrid/>
        </w:rPr>
        <mc:AlternateContent>
          <mc:Choice Requires="wps">
            <w:drawing>
              <wp:inline distT="0" distB="0" distL="0" distR="0" wp14:anchorId="793BEF50" wp14:editId="0B58D524">
                <wp:extent cx="5943600" cy="1022684"/>
                <wp:effectExtent l="0" t="0" r="19050" b="2540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2684"/>
                        </a:xfrm>
                        <a:prstGeom prst="rect">
                          <a:avLst/>
                        </a:prstGeom>
                        <a:solidFill>
                          <a:srgbClr val="BFBFBF"/>
                        </a:solidFill>
                        <a:ln w="19050">
                          <a:solidFill>
                            <a:srgbClr val="000000"/>
                          </a:solidFill>
                          <a:miter lim="800000"/>
                          <a:headEnd/>
                          <a:tailEnd/>
                        </a:ln>
                      </wps:spPr>
                      <wps:txbx>
                        <w:txbxContent>
                          <w:p w:rsidR="00973812" w:rsidRDefault="00973812" w:rsidP="00973812">
                            <w:pPr>
                              <w:shd w:val="clear" w:color="auto" w:fill="BFBFBF"/>
                              <w:jc w:val="center"/>
                              <w:rPr>
                                <w:rFonts w:ascii="Courier New" w:hAnsi="Courier New" w:cs="Courier New"/>
                                <w:b/>
                                <w:szCs w:val="24"/>
                              </w:rPr>
                            </w:pPr>
                            <w:r w:rsidRPr="00FB52F7">
                              <w:rPr>
                                <w:rFonts w:ascii="Courier New" w:hAnsi="Courier New" w:cs="Courier New"/>
                                <w:b/>
                                <w:szCs w:val="24"/>
                                <w:u w:val="single"/>
                              </w:rPr>
                              <w:t>INSTRUCTOR</w:t>
                            </w:r>
                            <w:r>
                              <w:rPr>
                                <w:rFonts w:ascii="Courier New" w:hAnsi="Courier New" w:cs="Courier New"/>
                                <w:b/>
                                <w:szCs w:val="24"/>
                                <w:u w:val="single"/>
                              </w:rPr>
                              <w:t>’S</w:t>
                            </w:r>
                            <w:r w:rsidRPr="00FB52F7">
                              <w:rPr>
                                <w:rFonts w:ascii="Courier New" w:hAnsi="Courier New" w:cs="Courier New"/>
                                <w:b/>
                                <w:szCs w:val="24"/>
                                <w:u w:val="single"/>
                              </w:rPr>
                              <w:t xml:space="preserve"> NOTE</w:t>
                            </w:r>
                            <w:r w:rsidRPr="00FB52F7">
                              <w:rPr>
                                <w:rFonts w:ascii="Courier New" w:hAnsi="Courier New" w:cs="Courier New"/>
                                <w:b/>
                                <w:szCs w:val="24"/>
                              </w:rPr>
                              <w:t>:</w:t>
                            </w:r>
                          </w:p>
                          <w:p w:rsidR="00973812" w:rsidRDefault="00973812" w:rsidP="00973812">
                            <w:pPr>
                              <w:shd w:val="clear" w:color="auto" w:fill="BFBFBF"/>
                              <w:rPr>
                                <w:rFonts w:ascii="Courier New" w:hAnsi="Courier New" w:cs="Courier New"/>
                                <w:sz w:val="16"/>
                                <w:szCs w:val="16"/>
                              </w:rPr>
                            </w:pPr>
                          </w:p>
                          <w:p w:rsidR="00973812" w:rsidRPr="00BA780D" w:rsidRDefault="00973812" w:rsidP="00973812">
                            <w:pPr>
                              <w:shd w:val="clear" w:color="auto" w:fill="BFBFBF"/>
                              <w:rPr>
                                <w:rFonts w:ascii="Courier New" w:hAnsi="Courier New" w:cs="Courier New"/>
                                <w:b/>
                                <w:szCs w:val="24"/>
                              </w:rPr>
                            </w:pPr>
                            <w:r>
                              <w:rPr>
                                <w:rFonts w:ascii="Courier New" w:hAnsi="Courier New" w:cs="Courier New"/>
                                <w:b/>
                                <w:szCs w:val="24"/>
                              </w:rPr>
                              <w:t>ASSIGN SPECIFIC SHOOTERS</w:t>
                            </w:r>
                            <w:r w:rsidRPr="00BA780D">
                              <w:rPr>
                                <w:rFonts w:ascii="Courier New" w:hAnsi="Courier New" w:cs="Courier New"/>
                                <w:b/>
                                <w:szCs w:val="24"/>
                              </w:rPr>
                              <w:t xml:space="preserve"> </w:t>
                            </w:r>
                            <w:r>
                              <w:rPr>
                                <w:rFonts w:ascii="Courier New" w:hAnsi="Courier New" w:cs="Courier New"/>
                                <w:b/>
                                <w:szCs w:val="24"/>
                              </w:rPr>
                              <w:t>TO FILL OUT INSTRUCTIONAL RATING</w:t>
                            </w:r>
                            <w:r w:rsidRPr="00BA780D">
                              <w:rPr>
                                <w:rFonts w:ascii="Courier New" w:hAnsi="Courier New" w:cs="Courier New"/>
                                <w:b/>
                                <w:szCs w:val="24"/>
                              </w:rPr>
                              <w:t xml:space="preserve"> FORMS (IRFS).  HAVE THEM SET ASIDE AND FILL THEM OUT AFTER THE COMPLETION OF THE CLASS.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8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" fillcolor="#bfbfbf" strokeweight="1.5pt">
                <v:textbox>
                  <w:txbxContent>
                    <w:p w:rsidR="00973812" w:rsidRDefault="00973812" w:rsidP="00973812">
                      <w:pPr>
                        <w:shd w:val="clear" w:color="auto" w:fill="BFBFBF"/>
                        <w:jc w:val="center"/>
                        <w:rPr>
                          <w:rFonts w:ascii="Courier New" w:hAnsi="Courier New" w:cs="Courier New"/>
                          <w:b/>
                          <w:szCs w:val="24"/>
                        </w:rPr>
                      </w:pPr>
                      <w:r w:rsidRPr="00FB52F7">
                        <w:rPr>
                          <w:rFonts w:ascii="Courier New" w:hAnsi="Courier New" w:cs="Courier New"/>
                          <w:b/>
                          <w:szCs w:val="24"/>
                          <w:u w:val="single"/>
                        </w:rPr>
                        <w:t>INSTRUCTOR</w:t>
                      </w:r>
                      <w:r>
                        <w:rPr>
                          <w:rFonts w:ascii="Courier New" w:hAnsi="Courier New" w:cs="Courier New"/>
                          <w:b/>
                          <w:szCs w:val="24"/>
                          <w:u w:val="single"/>
                        </w:rPr>
                        <w:t>’S</w:t>
                      </w:r>
                      <w:r w:rsidRPr="00FB52F7">
                        <w:rPr>
                          <w:rFonts w:ascii="Courier New" w:hAnsi="Courier New" w:cs="Courier New"/>
                          <w:b/>
                          <w:szCs w:val="24"/>
                          <w:u w:val="single"/>
                        </w:rPr>
                        <w:t xml:space="preserve"> NOTE</w:t>
                      </w:r>
                      <w:r w:rsidRPr="00FB52F7">
                        <w:rPr>
                          <w:rFonts w:ascii="Courier New" w:hAnsi="Courier New" w:cs="Courier New"/>
                          <w:b/>
                          <w:szCs w:val="24"/>
                        </w:rPr>
                        <w:t>:</w:t>
                      </w:r>
                    </w:p>
                    <w:p w:rsidR="00973812" w:rsidRDefault="00973812" w:rsidP="00973812">
                      <w:pPr>
                        <w:shd w:val="clear" w:color="auto" w:fill="BFBFBF"/>
                        <w:rPr>
                          <w:rFonts w:ascii="Courier New" w:hAnsi="Courier New" w:cs="Courier New"/>
                          <w:sz w:val="16"/>
                          <w:szCs w:val="16"/>
                        </w:rPr>
                      </w:pPr>
                    </w:p>
                    <w:p w:rsidR="00973812" w:rsidRPr="00BA780D" w:rsidRDefault="00973812" w:rsidP="00973812">
                      <w:pPr>
                        <w:shd w:val="clear" w:color="auto" w:fill="BFBFBF"/>
                        <w:rPr>
                          <w:rFonts w:ascii="Courier New" w:hAnsi="Courier New" w:cs="Courier New"/>
                          <w:b/>
                          <w:szCs w:val="24"/>
                        </w:rPr>
                      </w:pPr>
                      <w:r>
                        <w:rPr>
                          <w:rFonts w:ascii="Courier New" w:hAnsi="Courier New" w:cs="Courier New"/>
                          <w:b/>
                          <w:szCs w:val="24"/>
                        </w:rPr>
                        <w:t>ASSIGN SPECIFIC SHOOTERS</w:t>
                      </w:r>
                      <w:r w:rsidRPr="00BA780D">
                        <w:rPr>
                          <w:rFonts w:ascii="Courier New" w:hAnsi="Courier New" w:cs="Courier New"/>
                          <w:b/>
                          <w:szCs w:val="24"/>
                        </w:rPr>
                        <w:t xml:space="preserve"> </w:t>
                      </w:r>
                      <w:r>
                        <w:rPr>
                          <w:rFonts w:ascii="Courier New" w:hAnsi="Courier New" w:cs="Courier New"/>
                          <w:b/>
                          <w:szCs w:val="24"/>
                        </w:rPr>
                        <w:t>TO FILL OUT INSTRUCTIONAL RATING</w:t>
                      </w:r>
                      <w:r w:rsidRPr="00BA780D">
                        <w:rPr>
                          <w:rFonts w:ascii="Courier New" w:hAnsi="Courier New" w:cs="Courier New"/>
                          <w:b/>
                          <w:szCs w:val="24"/>
                        </w:rPr>
                        <w:t xml:space="preserve"> FORMS (IRFS).  HAVE THEM SET ASIDE AND FILL THEM OUT AFTER THE COMPLETION OF THE CLASS.</w:t>
                      </w:r>
                    </w:p>
                  </w:txbxContent>
                </v:textbox>
                <w10:anchorlock/>
              </v:shape>
            </w:pict>
          </mc:Fallback>
        </mc:AlternateContent>
      </w:r>
    </w:p>
    <w:p w:rsidR="00973812" w:rsidRPr="00165C20" w:rsidRDefault="00973812" w:rsidP="00973812">
      <w:pPr>
        <w:tabs>
          <w:tab w:val="left" w:pos="720"/>
        </w:tabs>
        <w:rPr>
          <w:rFonts w:ascii="Courier New" w:hAnsi="Courier New"/>
          <w:color w:val="000000"/>
        </w:rPr>
      </w:pPr>
      <w:r w:rsidRPr="00165C20">
        <w:rPr>
          <w:rFonts w:ascii="Courier New" w:hAnsi="Courier New"/>
          <w:color w:val="000000"/>
        </w:rPr>
        <w:tab/>
      </w:r>
    </w:p>
    <w:p w:rsidR="00973812" w:rsidRDefault="00973812" w:rsidP="00973812">
      <w:pPr>
        <w:tabs>
          <w:tab w:val="left" w:pos="432"/>
          <w:tab w:val="left" w:pos="864"/>
          <w:tab w:val="left" w:pos="1296"/>
          <w:tab w:val="left" w:pos="4680"/>
        </w:tabs>
        <w:rPr>
          <w:rFonts w:ascii="Courier New" w:hAnsi="Courier New"/>
          <w:color w:val="000000"/>
        </w:rPr>
      </w:pPr>
    </w:p>
    <w:p w:rsidR="00973812" w:rsidRPr="00165C20" w:rsidRDefault="00973812" w:rsidP="00973812">
      <w:pPr>
        <w:tabs>
          <w:tab w:val="left" w:pos="432"/>
          <w:tab w:val="left" w:pos="864"/>
          <w:tab w:val="left" w:pos="1296"/>
          <w:tab w:val="left" w:pos="4680"/>
        </w:tabs>
        <w:rPr>
          <w:rFonts w:ascii="Courier New" w:hAnsi="Courier New"/>
          <w:snapToGrid/>
          <w:szCs w:val="24"/>
          <w:lang w:eastAsia="zh-CN"/>
        </w:rPr>
      </w:pPr>
      <w:r w:rsidRPr="00165C20">
        <w:rPr>
          <w:rFonts w:ascii="Courier New" w:hAnsi="Courier New"/>
          <w:color w:val="000000"/>
        </w:rPr>
        <w:t xml:space="preserve">5.  </w:t>
      </w:r>
      <w:r w:rsidRPr="00165C20">
        <w:rPr>
          <w:rFonts w:ascii="Courier New" w:hAnsi="Courier New"/>
          <w:b/>
          <w:color w:val="000000"/>
          <w:u w:val="single"/>
        </w:rPr>
        <w:t>EVALUATION</w:t>
      </w:r>
      <w:r>
        <w:rPr>
          <w:rFonts w:ascii="Courier New" w:hAnsi="Courier New"/>
          <w:color w:val="000000"/>
        </w:rPr>
        <w:t xml:space="preserve">:  </w:t>
      </w:r>
      <w:r w:rsidR="00B950DA">
        <w:rPr>
          <w:rFonts w:ascii="Courier New" w:hAnsi="Courier New"/>
          <w:color w:val="000000"/>
        </w:rPr>
        <w:t>Shooters will be evaluated during the Table 2 qualification</w:t>
      </w:r>
      <w:r w:rsidR="00417E67">
        <w:rPr>
          <w:rFonts w:ascii="Courier New" w:hAnsi="Courier New"/>
          <w:color w:val="000000"/>
        </w:rPr>
        <w:t xml:space="preserve"> portion (PECL). </w:t>
      </w:r>
    </w:p>
    <w:p w:rsidR="00973812" w:rsidRPr="00165C20" w:rsidRDefault="00973812" w:rsidP="00973812">
      <w:pPr>
        <w:tabs>
          <w:tab w:val="left" w:pos="432"/>
          <w:tab w:val="left" w:pos="864"/>
          <w:tab w:val="left" w:pos="1296"/>
          <w:tab w:val="left" w:pos="4680"/>
        </w:tabs>
        <w:rPr>
          <w:rFonts w:ascii="Courier New" w:hAnsi="Courier New"/>
          <w:color w:val="000000"/>
        </w:rPr>
      </w:pPr>
    </w:p>
    <w:p w:rsidR="00973812" w:rsidRPr="00165C20" w:rsidRDefault="00973812" w:rsidP="00973812">
      <w:pPr>
        <w:tabs>
          <w:tab w:val="left" w:pos="650"/>
          <w:tab w:val="left" w:pos="1256"/>
          <w:tab w:val="left" w:pos="1977"/>
          <w:tab w:val="left" w:pos="2525"/>
          <w:tab w:val="left" w:pos="3058"/>
          <w:tab w:val="left" w:pos="7556"/>
        </w:tabs>
        <w:rPr>
          <w:rFonts w:ascii="Courier New" w:hAnsi="Courier New" w:cs="Courier New"/>
          <w:snapToGrid/>
          <w:szCs w:val="24"/>
          <w:lang w:eastAsia="zh-CN"/>
        </w:rPr>
      </w:pPr>
      <w:r w:rsidRPr="00165C20">
        <w:rPr>
          <w:rFonts w:ascii="Courier New" w:hAnsi="Courier New"/>
          <w:color w:val="000000"/>
        </w:rPr>
        <w:t xml:space="preserve">6.  </w:t>
      </w:r>
      <w:r w:rsidRPr="00165C20">
        <w:rPr>
          <w:rFonts w:ascii="Courier New" w:hAnsi="Courier New"/>
          <w:b/>
          <w:color w:val="000000"/>
          <w:u w:val="single"/>
        </w:rPr>
        <w:t>SAFETY/CEASE TRAINING (CT) BRIEF</w:t>
      </w:r>
      <w:r w:rsidRPr="00165C20">
        <w:rPr>
          <w:rFonts w:ascii="Courier New" w:hAnsi="Courier New"/>
          <w:color w:val="000000"/>
        </w:rPr>
        <w:t xml:space="preserve">:  </w:t>
      </w:r>
      <w:r>
        <w:rPr>
          <w:rFonts w:ascii="Courier New" w:hAnsi="Courier New" w:cs="Courier New"/>
          <w:snapToGrid/>
          <w:szCs w:val="24"/>
          <w:lang w:eastAsia="zh-CN"/>
        </w:rPr>
        <w:t>As per ORAW</w:t>
      </w:r>
      <w:r w:rsidRPr="00165C20">
        <w:rPr>
          <w:rFonts w:ascii="Courier New" w:hAnsi="Courier New" w:cs="Courier New"/>
          <w:snapToGrid/>
          <w:szCs w:val="24"/>
          <w:lang w:eastAsia="zh-CN"/>
        </w:rPr>
        <w:t xml:space="preserve">. </w:t>
      </w:r>
    </w:p>
    <w:p w:rsidR="00973812" w:rsidRDefault="00973812" w:rsidP="00973812">
      <w:pPr>
        <w:tabs>
          <w:tab w:val="left" w:pos="-720"/>
        </w:tabs>
        <w:suppressAutoHyphens/>
        <w:rPr>
          <w:rFonts w:ascii="Courier New" w:hAnsi="Courier New" w:cs="Courier New"/>
        </w:rPr>
      </w:pPr>
    </w:p>
    <w:p w:rsidR="00973812" w:rsidRPr="001A19A7" w:rsidRDefault="00973812" w:rsidP="00973812">
      <w:pPr>
        <w:tabs>
          <w:tab w:val="left" w:pos="-720"/>
        </w:tabs>
        <w:suppressAutoHyphens/>
        <w:rPr>
          <w:rFonts w:ascii="Courier New" w:hAnsi="Courier New" w:cs="Courier New"/>
          <w:b/>
        </w:rPr>
      </w:pPr>
      <w:r>
        <w:rPr>
          <w:rFonts w:ascii="Courier New" w:hAnsi="Courier New" w:cs="Courier New"/>
          <w:b/>
        </w:rPr>
        <w:t>(SLIDE #</w:t>
      </w:r>
      <w:r w:rsidR="00B212F3">
        <w:rPr>
          <w:rFonts w:ascii="Courier New" w:hAnsi="Courier New" w:cs="Courier New"/>
          <w:b/>
        </w:rPr>
        <w:t>8</w:t>
      </w:r>
      <w:r>
        <w:rPr>
          <w:rFonts w:ascii="Courier New" w:hAnsi="Courier New" w:cs="Courier New"/>
          <w:b/>
        </w:rPr>
        <w:t>)</w:t>
      </w:r>
    </w:p>
    <w:p w:rsidR="00973812" w:rsidRDefault="00973812" w:rsidP="00973812">
      <w:pPr>
        <w:tabs>
          <w:tab w:val="left" w:pos="-720"/>
        </w:tabs>
        <w:suppressAutoHyphens/>
        <w:rPr>
          <w:rFonts w:ascii="Courier New" w:hAnsi="Courier New" w:cs="Courier New"/>
        </w:rPr>
      </w:pPr>
    </w:p>
    <w:p w:rsidR="00973812" w:rsidRDefault="00973812" w:rsidP="00973812">
      <w:pPr>
        <w:tabs>
          <w:tab w:val="left" w:pos="-720"/>
        </w:tabs>
        <w:suppressAutoHyphens/>
        <w:rPr>
          <w:rFonts w:ascii="Courier New" w:hAnsi="Courier New" w:cs="Courier New"/>
        </w:rPr>
      </w:pPr>
      <w:r w:rsidRPr="003B418E">
        <w:rPr>
          <w:rFonts w:ascii="Courier New" w:hAnsi="Courier New" w:cs="Courier New"/>
          <w:b/>
          <w:u w:val="single"/>
        </w:rPr>
        <w:t>TRANSITION</w:t>
      </w:r>
      <w:r>
        <w:rPr>
          <w:rFonts w:ascii="Courier New" w:hAnsi="Courier New" w:cs="Courier New"/>
        </w:rPr>
        <w:t xml:space="preserve">:  </w:t>
      </w:r>
      <w:r w:rsidR="00390D1B" w:rsidRPr="00E834BE">
        <w:rPr>
          <w:rFonts w:ascii="Courier New" w:hAnsi="Courier New"/>
          <w:color w:val="000000"/>
        </w:rPr>
        <w:t>Are there any questions about the learning objectives, the method of instruction, or how you will be evaluated?</w:t>
      </w:r>
      <w:r w:rsidRPr="004F10BC">
        <w:rPr>
          <w:rFonts w:ascii="Courier New" w:hAnsi="Courier New" w:cs="Courier New"/>
        </w:rPr>
        <w:t xml:space="preserve">  If not, then let’s begin by discussing </w:t>
      </w:r>
      <w:r w:rsidR="00810BBF" w:rsidRPr="004F10BC">
        <w:rPr>
          <w:rFonts w:ascii="Courier New" w:hAnsi="Courier New" w:cs="Courier New"/>
        </w:rPr>
        <w:t xml:space="preserve">identifying </w:t>
      </w:r>
      <w:r w:rsidR="00810BBF" w:rsidRPr="004F10BC">
        <w:rPr>
          <w:rFonts w:ascii="Courier New" w:hAnsi="Courier New" w:cs="Courier New"/>
        </w:rPr>
        <w:lastRenderedPageBreak/>
        <w:t>threats.</w:t>
      </w:r>
      <w:r w:rsidR="00810BBF">
        <w:rPr>
          <w:rFonts w:ascii="Courier New" w:hAnsi="Courier New" w:cs="Courier New"/>
        </w:rPr>
        <w:t xml:space="preserve"> </w:t>
      </w:r>
      <w:r>
        <w:rPr>
          <w:rFonts w:ascii="Courier New" w:hAnsi="Courier New" w:cs="Courier New"/>
        </w:rPr>
        <w:t xml:space="preserve">  </w:t>
      </w:r>
    </w:p>
    <w:p w:rsidR="00973812" w:rsidRDefault="00973812" w:rsidP="00973812">
      <w:pPr>
        <w:tabs>
          <w:tab w:val="left" w:pos="-720"/>
        </w:tabs>
        <w:suppressAutoHyphens/>
        <w:rPr>
          <w:rFonts w:ascii="Courier New" w:hAnsi="Courier New" w:cs="Courier New"/>
        </w:rPr>
      </w:pPr>
    </w:p>
    <w:p w:rsidR="00973812" w:rsidRDefault="00973812" w:rsidP="00973812">
      <w:pPr>
        <w:tabs>
          <w:tab w:val="left" w:pos="-720"/>
        </w:tabs>
        <w:suppressAutoHyphens/>
        <w:rPr>
          <w:rFonts w:ascii="Courier New" w:hAnsi="Courier New" w:cs="Courier New"/>
        </w:rPr>
      </w:pPr>
      <w:r>
        <w:rPr>
          <w:rFonts w:ascii="Courier New" w:hAnsi="Courier New" w:cs="Courier New"/>
        </w:rPr>
        <w:t>Notes:__________________________________________________________________________________________________________________________________________________________________________________________</w:t>
      </w:r>
    </w:p>
    <w:p w:rsidR="00973812" w:rsidRDefault="00973812" w:rsidP="00973812">
      <w:pPr>
        <w:tabs>
          <w:tab w:val="left" w:pos="-720"/>
        </w:tabs>
        <w:suppressAutoHyphens/>
        <w:rPr>
          <w:rFonts w:ascii="Courier New" w:hAnsi="Courier New"/>
          <w:b/>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#9</w:t>
      </w:r>
      <w:r w:rsidRPr="00B212F3">
        <w:rPr>
          <w:rFonts w:ascii="Courier New" w:hAnsi="Courier New" w:cs="Courier New"/>
        </w:rPr>
        <w:t>)</w:t>
      </w:r>
    </w:p>
    <w:p w:rsidR="00B212F3" w:rsidRDefault="00B212F3" w:rsidP="00973812">
      <w:pPr>
        <w:tabs>
          <w:tab w:val="left" w:pos="-720"/>
        </w:tabs>
        <w:suppressAutoHyphens/>
        <w:rPr>
          <w:rFonts w:ascii="Courier New" w:hAnsi="Courier New"/>
          <w:b/>
        </w:rPr>
      </w:pPr>
    </w:p>
    <w:p w:rsidR="00973812" w:rsidRDefault="00973812" w:rsidP="00973812">
      <w:pPr>
        <w:tabs>
          <w:tab w:val="left" w:pos="-720"/>
        </w:tabs>
        <w:suppressAutoHyphens/>
        <w:rPr>
          <w:rFonts w:ascii="Courier New" w:hAnsi="Courier New" w:cs="Courier New"/>
        </w:rPr>
      </w:pPr>
      <w:r>
        <w:rPr>
          <w:rFonts w:ascii="Courier New" w:hAnsi="Courier New"/>
          <w:b/>
        </w:rPr>
        <w:t>(BODY)</w:t>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r>
      <w:r>
        <w:rPr>
          <w:rFonts w:ascii="Courier New" w:hAnsi="Courier New"/>
          <w:b/>
        </w:rPr>
        <w:tab/>
        <w:t>(</w:t>
      </w:r>
      <w:r w:rsidR="00233B64">
        <w:rPr>
          <w:rFonts w:ascii="Courier New" w:hAnsi="Courier New"/>
          <w:b/>
        </w:rPr>
        <w:t>40</w:t>
      </w:r>
      <w:r>
        <w:rPr>
          <w:rFonts w:ascii="Courier New" w:hAnsi="Courier New"/>
          <w:b/>
        </w:rPr>
        <w:t xml:space="preserve"> MIN)</w:t>
      </w:r>
    </w:p>
    <w:p w:rsidR="002C5B89" w:rsidRDefault="002C5B89" w:rsidP="00C5442D">
      <w:pPr>
        <w:widowControl/>
        <w:rPr>
          <w:rFonts w:ascii="Courier New" w:hAnsi="Courier New" w:cs="Courier New"/>
          <w:bCs/>
          <w:snapToGrid/>
          <w:szCs w:val="24"/>
        </w:rPr>
      </w:pPr>
    </w:p>
    <w:p w:rsidR="00C5442D" w:rsidRDefault="002C5B89" w:rsidP="00C5442D">
      <w:pPr>
        <w:widowControl/>
        <w:rPr>
          <w:rFonts w:ascii="Courier New" w:hAnsi="Courier New" w:cs="Courier New"/>
          <w:bCs/>
          <w:snapToGrid/>
          <w:szCs w:val="24"/>
        </w:rPr>
      </w:pPr>
      <w:r>
        <w:rPr>
          <w:rFonts w:ascii="Courier New" w:hAnsi="Courier New" w:cs="Courier New"/>
          <w:bCs/>
          <w:snapToGrid/>
          <w:szCs w:val="24"/>
        </w:rPr>
        <w:t>1</w:t>
      </w:r>
      <w:r w:rsidR="00C5442D">
        <w:rPr>
          <w:rFonts w:ascii="Courier New" w:hAnsi="Courier New" w:cs="Courier New"/>
          <w:bCs/>
          <w:snapToGrid/>
          <w:szCs w:val="24"/>
        </w:rPr>
        <w:t xml:space="preserve">. </w:t>
      </w:r>
      <w:r w:rsidR="00C4033F">
        <w:rPr>
          <w:rFonts w:ascii="Courier New" w:hAnsi="Courier New" w:cs="Courier New"/>
          <w:bCs/>
          <w:snapToGrid/>
          <w:szCs w:val="24"/>
        </w:rPr>
        <w:t xml:space="preserve"> </w:t>
      </w:r>
      <w:r w:rsidR="00233B64">
        <w:rPr>
          <w:rFonts w:ascii="Courier New" w:hAnsi="Courier New" w:cs="Courier New"/>
          <w:b/>
          <w:bCs/>
          <w:snapToGrid/>
          <w:szCs w:val="24"/>
          <w:u w:val="single"/>
        </w:rPr>
        <w:t>IDENTIFING THREATS</w:t>
      </w:r>
      <w:r w:rsidR="00233B64" w:rsidRPr="00233B64">
        <w:rPr>
          <w:rFonts w:ascii="Courier New" w:hAnsi="Courier New" w:cs="Courier New"/>
          <w:b/>
          <w:bCs/>
          <w:snapToGrid/>
          <w:szCs w:val="24"/>
        </w:rPr>
        <w:t>.</w:t>
      </w:r>
    </w:p>
    <w:p w:rsidR="00C5442D" w:rsidRDefault="00C5442D" w:rsidP="00C5442D">
      <w:pPr>
        <w:widowControl/>
        <w:rPr>
          <w:rFonts w:ascii="Courier New" w:hAnsi="Courier New" w:cs="Courier New"/>
          <w:bCs/>
          <w:snapToGrid/>
          <w:szCs w:val="24"/>
        </w:rPr>
      </w:pPr>
    </w:p>
    <w:p w:rsidR="00AB146A" w:rsidRDefault="00AB146A" w:rsidP="00AB146A">
      <w:pPr>
        <w:pStyle w:val="DefaultText"/>
        <w:ind w:firstLine="540"/>
        <w:rPr>
          <w:rFonts w:ascii="Courier New" w:hAnsi="Courier New" w:cs="Courier New"/>
        </w:rPr>
      </w:pPr>
      <w:r w:rsidRPr="00A21821">
        <w:rPr>
          <w:rFonts w:ascii="Courier New" w:hAnsi="Courier New" w:cs="Courier New"/>
        </w:rPr>
        <w:t xml:space="preserve">a. </w:t>
      </w:r>
      <w:r>
        <w:rPr>
          <w:rFonts w:ascii="Courier New" w:hAnsi="Courier New" w:cs="Courier New"/>
          <w:b/>
          <w:bCs/>
          <w:u w:val="single"/>
        </w:rPr>
        <w:t>Identify Threats</w:t>
      </w:r>
      <w:r w:rsidR="00787836">
        <w:rPr>
          <w:rFonts w:ascii="Courier New" w:hAnsi="Courier New" w:cs="Courier New"/>
          <w:b/>
          <w:bCs/>
          <w:u w:val="single"/>
        </w:rPr>
        <w:t>:</w:t>
      </w:r>
      <w:r w:rsidRPr="00C90DB5">
        <w:rPr>
          <w:rFonts w:ascii="Courier New" w:hAnsi="Courier New" w:cs="Courier New"/>
        </w:rPr>
        <w:t xml:space="preserve"> </w:t>
      </w:r>
      <w:r w:rsidRPr="00053FE7">
        <w:rPr>
          <w:rFonts w:ascii="Courier New" w:hAnsi="Courier New" w:cs="Courier New"/>
        </w:rPr>
        <w:t xml:space="preserve">A threat has </w:t>
      </w:r>
      <w:r>
        <w:rPr>
          <w:rFonts w:ascii="Courier New" w:hAnsi="Courier New" w:cs="Courier New"/>
        </w:rPr>
        <w:t xml:space="preserve">been identified. </w:t>
      </w:r>
      <w:r w:rsidRPr="00053FE7">
        <w:rPr>
          <w:rFonts w:ascii="Courier New" w:hAnsi="Courier New" w:cs="Courier New"/>
        </w:rPr>
        <w:t>You have</w:t>
      </w:r>
      <w:r>
        <w:rPr>
          <w:rFonts w:ascii="Courier New" w:hAnsi="Courier New" w:cs="Courier New"/>
        </w:rPr>
        <w:t xml:space="preserve"> locked y</w:t>
      </w:r>
      <w:r w:rsidRPr="00053FE7">
        <w:rPr>
          <w:rFonts w:ascii="Courier New" w:hAnsi="Courier New" w:cs="Courier New"/>
        </w:rPr>
        <w:t>our vision onto a point on the target you intend</w:t>
      </w:r>
      <w:r>
        <w:rPr>
          <w:rFonts w:ascii="Courier New" w:hAnsi="Courier New" w:cs="Courier New"/>
        </w:rPr>
        <w:t xml:space="preserve"> to engage. </w:t>
      </w:r>
      <w:r w:rsidRPr="00053FE7">
        <w:rPr>
          <w:rFonts w:ascii="Courier New" w:hAnsi="Courier New" w:cs="Courier New"/>
        </w:rPr>
        <w:t xml:space="preserve">The weapon is moved upwards and toward the target in a rapid movement referred to as “driving the sight </w:t>
      </w:r>
      <w:r w:rsidRPr="002D032D">
        <w:rPr>
          <w:rFonts w:ascii="Courier New" w:hAnsi="Courier New" w:cs="Courier New"/>
        </w:rPr>
        <w:t>to the target” and during this movement you take your</w:t>
      </w:r>
      <w:r>
        <w:rPr>
          <w:rFonts w:ascii="Courier New" w:hAnsi="Courier New" w:cs="Courier New"/>
        </w:rPr>
        <w:t xml:space="preserve"> weapon off safe. </w:t>
      </w:r>
      <w:r w:rsidRPr="002D032D">
        <w:rPr>
          <w:rFonts w:ascii="Courier New" w:hAnsi="Courier New" w:cs="Courier New"/>
        </w:rPr>
        <w:t>This brings the weapon’s sights in line with your line of sight to the target.  You then acquire your sights. It is at this point that you place your finger on the trigger.</w:t>
      </w:r>
      <w:r>
        <w:rPr>
          <w:rFonts w:ascii="Courier New" w:hAnsi="Courier New" w:cs="Courier New"/>
        </w:rPr>
        <w:t xml:space="preserve"> </w:t>
      </w:r>
      <w:r w:rsidRPr="002D032D">
        <w:rPr>
          <w:rFonts w:ascii="Courier New" w:hAnsi="Courier New" w:cs="Courier New"/>
        </w:rPr>
        <w:t>The appropriate method of shot delivery is used to engage the</w:t>
      </w:r>
      <w:r>
        <w:rPr>
          <w:rFonts w:ascii="Courier New" w:hAnsi="Courier New" w:cs="Courier New"/>
        </w:rPr>
        <w:t xml:space="preserve"> threat. After the shot breaks, follow through is essential.</w:t>
      </w:r>
    </w:p>
    <w:p w:rsidR="004C6C57" w:rsidRDefault="004C6C57" w:rsidP="00AB146A">
      <w:pPr>
        <w:pStyle w:val="DefaultText"/>
        <w:ind w:firstLine="540"/>
        <w:rPr>
          <w:rFonts w:ascii="Courier New" w:hAnsi="Courier New" w:cs="Courier New"/>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#10</w:t>
      </w:r>
      <w:r w:rsidRPr="00B212F3">
        <w:rPr>
          <w:rFonts w:ascii="Courier New" w:hAnsi="Courier New" w:cs="Courier New"/>
        </w:rPr>
        <w:t>)</w:t>
      </w:r>
    </w:p>
    <w:p w:rsidR="00B212F3" w:rsidRDefault="00B212F3" w:rsidP="00AB146A">
      <w:pPr>
        <w:pStyle w:val="DefaultText"/>
        <w:ind w:firstLine="540"/>
        <w:rPr>
          <w:rFonts w:ascii="Courier New" w:hAnsi="Courier New" w:cs="Courier New"/>
        </w:rPr>
      </w:pPr>
    </w:p>
    <w:p w:rsidR="00A737E0" w:rsidRDefault="00787836" w:rsidP="00787836">
      <w:pPr>
        <w:pStyle w:val="DefaultText"/>
        <w:ind w:firstLine="540"/>
        <w:rPr>
          <w:rFonts w:ascii="Courier New" w:hAnsi="Courier New" w:cs="Courier New"/>
        </w:rPr>
      </w:pPr>
      <w:r w:rsidRPr="00787836">
        <w:rPr>
          <w:rFonts w:ascii="Courier New" w:hAnsi="Courier New" w:cs="Courier New"/>
        </w:rPr>
        <w:t>b.</w:t>
      </w:r>
      <w:r>
        <w:rPr>
          <w:rFonts w:ascii="Courier New" w:hAnsi="Courier New" w:cs="Courier New"/>
          <w:b/>
        </w:rPr>
        <w:t xml:space="preserve"> </w:t>
      </w:r>
      <w:r w:rsidRPr="00787836">
        <w:rPr>
          <w:rFonts w:ascii="Courier New" w:hAnsi="Courier New" w:cs="Courier New"/>
          <w:b/>
          <w:u w:val="single"/>
        </w:rPr>
        <w:t>Presentation</w:t>
      </w:r>
      <w:r>
        <w:rPr>
          <w:rFonts w:ascii="Courier New" w:hAnsi="Courier New" w:cs="Courier New"/>
        </w:rPr>
        <w:t>:</w:t>
      </w:r>
      <w:r w:rsidR="004C6C57">
        <w:rPr>
          <w:rFonts w:ascii="Courier New" w:hAnsi="Courier New" w:cs="Courier New"/>
        </w:rPr>
        <w:t xml:space="preserve"> </w:t>
      </w:r>
      <w:r w:rsidR="004C6C57" w:rsidRPr="00A21821">
        <w:rPr>
          <w:rFonts w:ascii="Courier New" w:hAnsi="Courier New" w:cs="Courier New"/>
        </w:rPr>
        <w:t xml:space="preserve">Presenting is the act of transitioning the rifle </w:t>
      </w:r>
      <w:r w:rsidR="004C6C57">
        <w:rPr>
          <w:rFonts w:ascii="Courier New" w:hAnsi="Courier New" w:cs="Courier New"/>
        </w:rPr>
        <w:t>from a carry to an engagement. You are</w:t>
      </w:r>
      <w:r w:rsidR="004C6C57" w:rsidRPr="00A21821">
        <w:rPr>
          <w:rFonts w:ascii="Courier New" w:hAnsi="Courier New" w:cs="Courier New"/>
        </w:rPr>
        <w:t xml:space="preserve"> in a good shooting platform with </w:t>
      </w:r>
      <w:r w:rsidR="004C6C57">
        <w:rPr>
          <w:rFonts w:ascii="Courier New" w:hAnsi="Courier New" w:cs="Courier New"/>
        </w:rPr>
        <w:t>your</w:t>
      </w:r>
      <w:r w:rsidR="004C6C57" w:rsidRPr="00A21821">
        <w:rPr>
          <w:rFonts w:ascii="Courier New" w:hAnsi="Courier New" w:cs="Courier New"/>
        </w:rPr>
        <w:t xml:space="preserve"> head up and eyes open making sure </w:t>
      </w:r>
      <w:r w:rsidR="004C6C57">
        <w:rPr>
          <w:rFonts w:ascii="Courier New" w:hAnsi="Courier New" w:cs="Courier New"/>
        </w:rPr>
        <w:t>you maintain</w:t>
      </w:r>
      <w:r w:rsidR="004C6C57" w:rsidRPr="00A21821">
        <w:rPr>
          <w:rFonts w:ascii="Courier New" w:hAnsi="Courier New" w:cs="Courier New"/>
        </w:rPr>
        <w:t xml:space="preserve"> s</w:t>
      </w:r>
      <w:r w:rsidR="004C6C57">
        <w:rPr>
          <w:rFonts w:ascii="Courier New" w:hAnsi="Courier New" w:cs="Courier New"/>
        </w:rPr>
        <w:t>ituational awareness. The butt</w:t>
      </w:r>
      <w:r w:rsidR="004C6C57" w:rsidRPr="00A21821">
        <w:rPr>
          <w:rFonts w:ascii="Courier New" w:hAnsi="Courier New" w:cs="Courier New"/>
        </w:rPr>
        <w:t xml:space="preserve">stock of the weapon is in </w:t>
      </w:r>
      <w:r w:rsidR="004C6C57">
        <w:rPr>
          <w:rFonts w:ascii="Courier New" w:hAnsi="Courier New" w:cs="Courier New"/>
        </w:rPr>
        <w:t>your</w:t>
      </w:r>
      <w:r w:rsidR="004C6C57" w:rsidRPr="00A21821">
        <w:rPr>
          <w:rFonts w:ascii="Courier New" w:hAnsi="Courier New" w:cs="Courier New"/>
        </w:rPr>
        <w:t xml:space="preserve"> shoulder; </w:t>
      </w:r>
      <w:r w:rsidR="004C6C57">
        <w:rPr>
          <w:rFonts w:ascii="Courier New" w:hAnsi="Courier New" w:cs="Courier New"/>
        </w:rPr>
        <w:t>you</w:t>
      </w:r>
      <w:r w:rsidR="004C6C57" w:rsidRPr="00A21821">
        <w:rPr>
          <w:rFonts w:ascii="Courier New" w:hAnsi="Courier New" w:cs="Courier New"/>
        </w:rPr>
        <w:t xml:space="preserve"> ha</w:t>
      </w:r>
      <w:r w:rsidR="004C6C57">
        <w:rPr>
          <w:rFonts w:ascii="Courier New" w:hAnsi="Courier New" w:cs="Courier New"/>
        </w:rPr>
        <w:t>ve</w:t>
      </w:r>
      <w:r w:rsidR="004C6C57" w:rsidRPr="00A21821">
        <w:rPr>
          <w:rFonts w:ascii="Courier New" w:hAnsi="Courier New" w:cs="Courier New"/>
        </w:rPr>
        <w:t xml:space="preserve"> a good firing grip.  The support hand has positive control of the weapon and is ready to engage if necessary.</w:t>
      </w:r>
      <w:r w:rsidR="004C6C57">
        <w:rPr>
          <w:rFonts w:ascii="Courier New" w:hAnsi="Courier New" w:cs="Courier New"/>
        </w:rPr>
        <w:t xml:space="preserve"> </w:t>
      </w:r>
      <w:r w:rsidR="004C6C57" w:rsidRPr="00A21821">
        <w:rPr>
          <w:rFonts w:ascii="Courier New" w:hAnsi="Courier New" w:cs="Courier New"/>
        </w:rPr>
        <w:t xml:space="preserve"> </w:t>
      </w:r>
    </w:p>
    <w:p w:rsidR="00A737E0" w:rsidRDefault="00A737E0" w:rsidP="00787836">
      <w:pPr>
        <w:pStyle w:val="DefaultText"/>
        <w:ind w:firstLine="540"/>
        <w:rPr>
          <w:rFonts w:ascii="Courier New" w:hAnsi="Courier New" w:cs="Courier New"/>
        </w:rPr>
      </w:pPr>
    </w:p>
    <w:p w:rsidR="004C6C57" w:rsidRDefault="00E922A8" w:rsidP="00A737E0">
      <w:pPr>
        <w:pStyle w:val="DefaultText"/>
        <w:rPr>
          <w:rFonts w:ascii="Courier New" w:hAnsi="Courier New" w:cs="Courier New"/>
        </w:rPr>
      </w:pPr>
      <w:r w:rsidRPr="00BC36DC">
        <w:rPr>
          <w:rFonts w:ascii="Courier New" w:hAnsi="Courier New" w:cs="Courier New"/>
          <w:b/>
          <w:color w:val="000000"/>
          <w:u w:val="single"/>
        </w:rPr>
        <w:t>TRANSITION</w:t>
      </w:r>
      <w:r>
        <w:rPr>
          <w:rFonts w:ascii="Courier New" w:hAnsi="Courier New" w:cs="Courier New"/>
          <w:b/>
          <w:color w:val="000000"/>
        </w:rPr>
        <w:t xml:space="preserve">: </w:t>
      </w:r>
      <w:r w:rsidR="00A737E0">
        <w:rPr>
          <w:rFonts w:ascii="Courier New" w:hAnsi="Courier New" w:cs="Courier New"/>
        </w:rPr>
        <w:t>Now that we have covered identifying threats are there any questions? I have one for you.</w:t>
      </w:r>
    </w:p>
    <w:p w:rsidR="00A737E0" w:rsidRDefault="00A737E0"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color w:val="000000"/>
        </w:rPr>
      </w:pPr>
    </w:p>
    <w:p w:rsidR="00787836" w:rsidRPr="00D116CA" w:rsidRDefault="00787836"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color w:val="000000"/>
        </w:rPr>
      </w:pPr>
      <w:r w:rsidRPr="00D116CA">
        <w:rPr>
          <w:rFonts w:ascii="Courier New" w:hAnsi="Courier New" w:cs="Courier New"/>
          <w:b/>
          <w:color w:val="000000"/>
        </w:rPr>
        <w:t xml:space="preserve">QUESTION:  </w:t>
      </w:r>
      <w:r w:rsidR="00A737E0">
        <w:rPr>
          <w:rFonts w:ascii="Courier New" w:hAnsi="Courier New" w:cs="Courier New"/>
          <w:color w:val="000000"/>
        </w:rPr>
        <w:t>What is presentation?</w:t>
      </w:r>
    </w:p>
    <w:p w:rsidR="00787836" w:rsidRPr="00D116CA" w:rsidRDefault="00787836"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color w:val="000000"/>
        </w:rPr>
      </w:pPr>
    </w:p>
    <w:p w:rsidR="00787836" w:rsidRPr="00D116CA" w:rsidRDefault="00787836" w:rsidP="00A73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snapToGrid/>
          <w:szCs w:val="24"/>
        </w:rPr>
      </w:pPr>
      <w:r w:rsidRPr="00D116CA">
        <w:rPr>
          <w:rFonts w:ascii="Courier New" w:hAnsi="Courier New" w:cs="Courier New"/>
          <w:b/>
          <w:color w:val="000000"/>
        </w:rPr>
        <w:t xml:space="preserve">ANSWER:  </w:t>
      </w:r>
      <w:r w:rsidR="000E50BB">
        <w:rPr>
          <w:rFonts w:ascii="Courier New" w:hAnsi="Courier New" w:cs="Courier New"/>
        </w:rPr>
        <w:t>Presentation</w:t>
      </w:r>
      <w:r w:rsidR="00A737E0" w:rsidRPr="00A21821">
        <w:rPr>
          <w:rFonts w:ascii="Courier New" w:hAnsi="Courier New" w:cs="Courier New"/>
        </w:rPr>
        <w:t xml:space="preserve"> is the act of transitioning the rifle </w:t>
      </w:r>
      <w:r w:rsidR="00A737E0">
        <w:rPr>
          <w:rFonts w:ascii="Courier New" w:hAnsi="Courier New" w:cs="Courier New"/>
        </w:rPr>
        <w:t>from a carry to an engagement</w:t>
      </w:r>
      <w:r w:rsidR="000E50BB">
        <w:rPr>
          <w:rFonts w:ascii="Courier New" w:hAnsi="Courier New" w:cs="Courier New"/>
        </w:rPr>
        <w:t>.</w:t>
      </w:r>
    </w:p>
    <w:p w:rsidR="00A737E0" w:rsidRDefault="00A737E0"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color w:val="000000"/>
        </w:rPr>
      </w:pPr>
    </w:p>
    <w:p w:rsidR="00787836" w:rsidRPr="00D116CA" w:rsidRDefault="00787836"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color w:val="000000"/>
        </w:rPr>
      </w:pPr>
      <w:r w:rsidRPr="00D116CA">
        <w:rPr>
          <w:rFonts w:ascii="Courier New" w:hAnsi="Courier New" w:cs="Courier New"/>
          <w:color w:val="000000"/>
        </w:rPr>
        <w:t xml:space="preserve">Now that we have covered </w:t>
      </w:r>
      <w:r w:rsidR="00A737E0">
        <w:rPr>
          <w:rFonts w:ascii="Courier New" w:hAnsi="Courier New" w:cs="Courier New"/>
          <w:color w:val="000000"/>
        </w:rPr>
        <w:t>identifying threats</w:t>
      </w:r>
      <w:r w:rsidRPr="00D116CA">
        <w:rPr>
          <w:rFonts w:ascii="Courier New" w:hAnsi="Courier New" w:cs="Courier New"/>
          <w:color w:val="000000"/>
        </w:rPr>
        <w:t xml:space="preserve">, let’s move on to </w:t>
      </w:r>
      <w:r w:rsidR="00A737E0">
        <w:rPr>
          <w:rFonts w:ascii="Courier New" w:hAnsi="Courier New" w:cs="Courier New"/>
          <w:color w:val="000000"/>
        </w:rPr>
        <w:t>engagement techniques.</w:t>
      </w:r>
    </w:p>
    <w:p w:rsidR="004C6C57" w:rsidRDefault="004C6C57" w:rsidP="00AB146A">
      <w:pPr>
        <w:pStyle w:val="DefaultText"/>
        <w:ind w:firstLine="540"/>
        <w:rPr>
          <w:rFonts w:ascii="Courier New" w:hAnsi="Courier New" w:cs="Courier New"/>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#11</w:t>
      </w:r>
      <w:r w:rsidRPr="00B212F3">
        <w:rPr>
          <w:rFonts w:ascii="Courier New" w:hAnsi="Courier New" w:cs="Courier New"/>
        </w:rPr>
        <w:t>)</w:t>
      </w:r>
    </w:p>
    <w:p w:rsidR="00787836" w:rsidRDefault="00787836" w:rsidP="004C6C57">
      <w:pPr>
        <w:widowControl/>
        <w:rPr>
          <w:rFonts w:ascii="Courier New" w:hAnsi="Courier New" w:cs="Courier New"/>
          <w:b/>
          <w:snapToGrid/>
          <w:szCs w:val="24"/>
        </w:rPr>
      </w:pPr>
    </w:p>
    <w:p w:rsidR="004C6C57" w:rsidRPr="004C6C57" w:rsidRDefault="004C0464" w:rsidP="004C6C57">
      <w:pPr>
        <w:widowControl/>
        <w:rPr>
          <w:rFonts w:ascii="Courier New" w:hAnsi="Courier New" w:cs="Courier New"/>
          <w:snapToGrid/>
          <w:szCs w:val="24"/>
        </w:rPr>
      </w:pPr>
      <w:r w:rsidRPr="004C0464">
        <w:rPr>
          <w:rFonts w:ascii="Courier New" w:hAnsi="Courier New" w:cs="Courier New"/>
          <w:snapToGrid/>
          <w:szCs w:val="24"/>
        </w:rPr>
        <w:lastRenderedPageBreak/>
        <w:t>2</w:t>
      </w:r>
      <w:r w:rsidR="004C6C57" w:rsidRPr="004C0464">
        <w:rPr>
          <w:rFonts w:ascii="Courier New" w:hAnsi="Courier New" w:cs="Courier New"/>
          <w:snapToGrid/>
          <w:szCs w:val="24"/>
        </w:rPr>
        <w:t>.</w:t>
      </w:r>
      <w:r w:rsidR="004C6C57" w:rsidRPr="004C6C57">
        <w:rPr>
          <w:rFonts w:ascii="Courier New" w:hAnsi="Courier New" w:cs="Courier New"/>
          <w:snapToGrid/>
          <w:szCs w:val="24"/>
        </w:rPr>
        <w:t xml:space="preserve">  </w:t>
      </w:r>
      <w:r w:rsidR="004C6C57" w:rsidRPr="004C6C57">
        <w:rPr>
          <w:rFonts w:ascii="Courier New" w:hAnsi="Courier New" w:cs="Courier New"/>
          <w:b/>
          <w:snapToGrid/>
          <w:szCs w:val="24"/>
          <w:u w:val="single"/>
        </w:rPr>
        <w:t>ENGAGMENT TECHNIQUES</w:t>
      </w:r>
      <w:r w:rsidR="004C6C57" w:rsidRPr="004C6C57">
        <w:rPr>
          <w:rFonts w:ascii="Courier New" w:hAnsi="Courier New" w:cs="Courier New"/>
          <w:b/>
          <w:snapToGrid/>
          <w:szCs w:val="24"/>
        </w:rPr>
        <w:t xml:space="preserve">: </w:t>
      </w:r>
      <w:r w:rsidR="004C6C57" w:rsidRPr="004C6C57">
        <w:rPr>
          <w:rFonts w:ascii="Courier New" w:hAnsi="Courier New" w:cs="Courier New"/>
          <w:snapToGrid/>
          <w:szCs w:val="24"/>
        </w:rPr>
        <w:t xml:space="preserve">There are different types of engagement techniques used to engage targets. </w:t>
      </w:r>
    </w:p>
    <w:p w:rsidR="004C6C57" w:rsidRPr="004C6C57" w:rsidRDefault="004C6C57" w:rsidP="004C6C57">
      <w:pPr>
        <w:widowControl/>
        <w:rPr>
          <w:rFonts w:ascii="Courier New" w:hAnsi="Courier New" w:cs="Courier New"/>
          <w:snapToGrid/>
          <w:szCs w:val="24"/>
        </w:rPr>
      </w:pPr>
    </w:p>
    <w:p w:rsidR="004C6C57" w:rsidRPr="004C6C57" w:rsidRDefault="00737699" w:rsidP="004C6C57">
      <w:pPr>
        <w:widowControl/>
        <w:rPr>
          <w:rFonts w:ascii="Courier New" w:hAnsi="Courier New" w:cs="Courier New"/>
          <w:snapToGrid/>
          <w:szCs w:val="24"/>
        </w:rPr>
      </w:pPr>
      <w:r>
        <w:rPr>
          <w:rFonts w:ascii="Courier New" w:hAnsi="Courier New" w:cs="Courier New"/>
          <w:snapToGrid/>
          <w:szCs w:val="24"/>
        </w:rPr>
        <w:t xml:space="preserve">     (1)</w:t>
      </w:r>
      <w:r w:rsidR="004C6C57" w:rsidRPr="004C6C57">
        <w:rPr>
          <w:rFonts w:ascii="Courier New" w:hAnsi="Courier New" w:cs="Courier New"/>
          <w:snapToGrid/>
          <w:szCs w:val="24"/>
        </w:rPr>
        <w:t xml:space="preserve"> </w:t>
      </w:r>
      <w:r w:rsidR="004C6C57" w:rsidRPr="004C6C57">
        <w:rPr>
          <w:rFonts w:ascii="Courier New" w:hAnsi="Courier New" w:cs="Courier New"/>
          <w:snapToGrid/>
          <w:szCs w:val="24"/>
          <w:u w:val="single"/>
        </w:rPr>
        <w:t>Controlled Pair</w:t>
      </w:r>
      <w:r w:rsidR="004C6C57" w:rsidRPr="004C6C57">
        <w:rPr>
          <w:rFonts w:ascii="Courier New" w:hAnsi="Courier New" w:cs="Courier New"/>
          <w:snapToGrid/>
          <w:szCs w:val="24"/>
        </w:rPr>
        <w:t xml:space="preserve">: A controlled pair requires two well-aimed “controlled” shots, paired with three sight pictures. Before and after each shot, sight picture is required to facilitate proper shot delivery as well as follow through. </w:t>
      </w:r>
    </w:p>
    <w:p w:rsidR="004C6C57" w:rsidRPr="004C6C57" w:rsidRDefault="004C6C57" w:rsidP="004C6C57">
      <w:pPr>
        <w:widowControl/>
        <w:rPr>
          <w:rFonts w:ascii="Courier New" w:hAnsi="Courier New" w:cs="Courier New"/>
          <w:snapToGrid/>
          <w:szCs w:val="24"/>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#12</w:t>
      </w:r>
      <w:r w:rsidRPr="00B212F3">
        <w:rPr>
          <w:rFonts w:ascii="Courier New" w:hAnsi="Courier New" w:cs="Courier New"/>
        </w:rPr>
        <w:t>)</w:t>
      </w:r>
    </w:p>
    <w:p w:rsidR="00C5442D" w:rsidRPr="00E55146" w:rsidRDefault="00C5442D" w:rsidP="00C5442D">
      <w:pPr>
        <w:ind w:left="540"/>
        <w:rPr>
          <w:rFonts w:ascii="Courier New" w:hAnsi="Courier New"/>
        </w:rPr>
      </w:pPr>
    </w:p>
    <w:p w:rsidR="00E746BD" w:rsidRPr="00E746BD" w:rsidRDefault="00737699" w:rsidP="00737699">
      <w:pPr>
        <w:widowControl/>
        <w:ind w:firstLine="720"/>
        <w:rPr>
          <w:rFonts w:ascii="Courier New" w:hAnsi="Courier New" w:cs="Courier New"/>
          <w:snapToGrid/>
          <w:szCs w:val="24"/>
        </w:rPr>
      </w:pPr>
      <w:r>
        <w:rPr>
          <w:rFonts w:ascii="Courier New" w:hAnsi="Courier New" w:cs="Courier New"/>
          <w:snapToGrid/>
          <w:szCs w:val="24"/>
        </w:rPr>
        <w:t>(2)</w:t>
      </w:r>
      <w:r w:rsidR="00E746BD" w:rsidRPr="00E746BD">
        <w:rPr>
          <w:rFonts w:ascii="Courier New" w:hAnsi="Courier New" w:cs="Courier New"/>
          <w:snapToGrid/>
          <w:szCs w:val="24"/>
        </w:rPr>
        <w:t xml:space="preserve"> </w:t>
      </w:r>
      <w:r w:rsidR="00E746BD">
        <w:rPr>
          <w:rFonts w:ascii="Courier New" w:hAnsi="Courier New" w:cs="Courier New"/>
          <w:snapToGrid/>
          <w:szCs w:val="24"/>
          <w:u w:val="single"/>
        </w:rPr>
        <w:t>Failure to Stop Dril</w:t>
      </w:r>
      <w:r w:rsidR="007A350C">
        <w:rPr>
          <w:rFonts w:ascii="Courier New" w:hAnsi="Courier New" w:cs="Courier New"/>
          <w:snapToGrid/>
          <w:szCs w:val="24"/>
          <w:u w:val="single"/>
        </w:rPr>
        <w:t>l</w:t>
      </w:r>
      <w:r w:rsidR="00E746BD">
        <w:rPr>
          <w:rFonts w:ascii="Courier New" w:hAnsi="Courier New" w:cs="Courier New"/>
          <w:snapToGrid/>
          <w:szCs w:val="24"/>
          <w:u w:val="single"/>
        </w:rPr>
        <w:t>:</w:t>
      </w:r>
      <w:r w:rsidR="00E746BD" w:rsidRPr="00E746BD">
        <w:rPr>
          <w:rFonts w:ascii="Courier New" w:hAnsi="Courier New" w:cs="Courier New"/>
          <w:snapToGrid/>
          <w:szCs w:val="24"/>
        </w:rPr>
        <w:t xml:space="preserve">  A failure to stop drill is an assessment of the target following an engagement in which the threat is not incapacitated or immobilized, followed by a single shot fired to an alternate aiming area.  A failure to stop drill is commonly executed following a pair fired to the torso in which the target still poses a threat.  </w:t>
      </w:r>
    </w:p>
    <w:p w:rsidR="00E746BD" w:rsidRPr="00E746BD" w:rsidRDefault="00E746BD" w:rsidP="00E746BD">
      <w:pPr>
        <w:widowControl/>
        <w:rPr>
          <w:rFonts w:ascii="Courier New" w:hAnsi="Courier New" w:cs="Courier New"/>
          <w:snapToGrid/>
          <w:szCs w:val="24"/>
        </w:rPr>
      </w:pPr>
    </w:p>
    <w:p w:rsidR="00E746BD" w:rsidRPr="00E746BD" w:rsidRDefault="00737699" w:rsidP="00E746BD">
      <w:pPr>
        <w:widowControl/>
        <w:ind w:firstLine="990"/>
        <w:rPr>
          <w:rFonts w:ascii="Courier New" w:hAnsi="Courier New" w:cs="Courier New"/>
          <w:snapToGrid/>
          <w:szCs w:val="24"/>
        </w:rPr>
      </w:pPr>
      <w:r>
        <w:rPr>
          <w:rFonts w:ascii="Courier New" w:hAnsi="Courier New" w:cs="Courier New"/>
          <w:snapToGrid/>
          <w:szCs w:val="24"/>
        </w:rPr>
        <w:t>a.</w:t>
      </w:r>
      <w:r w:rsidR="00B00BB2">
        <w:rPr>
          <w:rFonts w:ascii="Courier New" w:hAnsi="Courier New" w:cs="Courier New"/>
          <w:snapToGrid/>
          <w:szCs w:val="24"/>
        </w:rPr>
        <w:t xml:space="preserve"> </w:t>
      </w:r>
      <w:r w:rsidR="00E746BD" w:rsidRPr="00E746BD">
        <w:rPr>
          <w:rFonts w:ascii="Courier New" w:hAnsi="Courier New" w:cs="Courier New"/>
          <w:snapToGrid/>
          <w:szCs w:val="24"/>
        </w:rPr>
        <w:t xml:space="preserve">A failure drill is used when the torso shots have failed to stop or eliminate the threat.  There may be numerous reasons why body shots may not have worked, for example: body armor, psychological or physiological reactions to a violent encounter, ballistic failure, drugs, etc.  </w:t>
      </w:r>
    </w:p>
    <w:p w:rsidR="00E746BD" w:rsidRPr="00E746BD" w:rsidRDefault="00E746BD" w:rsidP="00E746BD">
      <w:pPr>
        <w:widowControl/>
        <w:rPr>
          <w:rFonts w:ascii="Courier New" w:hAnsi="Courier New" w:cs="Courier New"/>
          <w:snapToGrid/>
          <w:szCs w:val="24"/>
        </w:rPr>
      </w:pPr>
    </w:p>
    <w:p w:rsidR="00E746BD" w:rsidRPr="00E746BD" w:rsidRDefault="00737699" w:rsidP="00E746BD">
      <w:pPr>
        <w:widowControl/>
        <w:ind w:firstLine="990"/>
        <w:rPr>
          <w:rFonts w:ascii="Courier New" w:hAnsi="Courier New" w:cs="Courier New"/>
          <w:snapToGrid/>
          <w:szCs w:val="24"/>
        </w:rPr>
      </w:pPr>
      <w:r>
        <w:rPr>
          <w:rFonts w:ascii="Courier New" w:hAnsi="Courier New" w:cs="Courier New"/>
          <w:snapToGrid/>
          <w:szCs w:val="24"/>
        </w:rPr>
        <w:t>b.</w:t>
      </w:r>
      <w:r w:rsidR="00B00BB2">
        <w:rPr>
          <w:rFonts w:ascii="Courier New" w:hAnsi="Courier New" w:cs="Courier New"/>
          <w:snapToGrid/>
          <w:szCs w:val="24"/>
        </w:rPr>
        <w:t xml:space="preserve"> </w:t>
      </w:r>
      <w:r w:rsidR="00E746BD" w:rsidRPr="00E746BD">
        <w:rPr>
          <w:rFonts w:ascii="Courier New" w:hAnsi="Courier New" w:cs="Courier New"/>
          <w:snapToGrid/>
          <w:szCs w:val="24"/>
        </w:rPr>
        <w:t xml:space="preserve">An alternate aiming area is the head or the pelvic girdle.  A shot in the ‘T-box’ of the head is considered an incapacitating shot.  A shot to the pelvic girdle is an immobilizing shot, which means the threat will go down, but it will not necessarily be eliminated.  </w:t>
      </w:r>
    </w:p>
    <w:p w:rsidR="00E746BD" w:rsidRPr="00E746BD" w:rsidRDefault="00E746BD" w:rsidP="00E746BD">
      <w:pPr>
        <w:widowControl/>
        <w:rPr>
          <w:rFonts w:ascii="Courier New" w:hAnsi="Courier New" w:cs="Courier New"/>
          <w:snapToGrid/>
          <w:szCs w:val="24"/>
        </w:rPr>
      </w:pPr>
    </w:p>
    <w:p w:rsidR="00E746BD" w:rsidRPr="00E746BD" w:rsidRDefault="003C2B38" w:rsidP="00E746BD">
      <w:pPr>
        <w:widowControl/>
        <w:ind w:left="634"/>
        <w:rPr>
          <w:rFonts w:ascii="Courier New" w:hAnsi="Courier New" w:cs="Courier New"/>
          <w:snapToGrid/>
          <w:szCs w:val="24"/>
        </w:rPr>
      </w:pPr>
      <w:r>
        <w:rPr>
          <w:rFonts w:ascii="Courier New" w:hAnsi="Courier New" w:cs="Courier New"/>
          <w:snapToGrid/>
          <w:szCs w:val="24"/>
        </w:rPr>
        <w:t xml:space="preserve">  c.</w:t>
      </w:r>
      <w:r w:rsidR="00B00BB2">
        <w:rPr>
          <w:rFonts w:ascii="Courier New" w:hAnsi="Courier New" w:cs="Courier New"/>
          <w:snapToGrid/>
          <w:szCs w:val="24"/>
        </w:rPr>
        <w:t xml:space="preserve"> </w:t>
      </w:r>
      <w:r w:rsidR="00E746BD" w:rsidRPr="00E746BD">
        <w:rPr>
          <w:rFonts w:ascii="Courier New" w:hAnsi="Courier New" w:cs="Courier New"/>
          <w:snapToGrid/>
          <w:szCs w:val="24"/>
          <w:u w:val="single"/>
        </w:rPr>
        <w:t>Technique</w:t>
      </w:r>
    </w:p>
    <w:p w:rsidR="00E746BD" w:rsidRPr="00E746BD" w:rsidRDefault="00E746BD" w:rsidP="00E746BD">
      <w:pPr>
        <w:widowControl/>
        <w:rPr>
          <w:rFonts w:ascii="Courier New" w:hAnsi="Courier New" w:cs="Courier New"/>
          <w:snapToGrid/>
          <w:szCs w:val="24"/>
        </w:rPr>
      </w:pPr>
    </w:p>
    <w:p w:rsidR="00E746BD" w:rsidRPr="00E746BD" w:rsidRDefault="00E746BD" w:rsidP="00B6492B">
      <w:pPr>
        <w:widowControl/>
        <w:ind w:firstLine="1350"/>
        <w:rPr>
          <w:rFonts w:ascii="Courier New" w:hAnsi="Courier New" w:cs="Courier New"/>
          <w:snapToGrid/>
          <w:szCs w:val="24"/>
        </w:rPr>
      </w:pPr>
      <w:r w:rsidRPr="00E746BD">
        <w:rPr>
          <w:rFonts w:ascii="Courier New" w:hAnsi="Courier New" w:cs="Courier New"/>
          <w:snapToGrid/>
          <w:szCs w:val="24"/>
        </w:rPr>
        <w:t xml:space="preserve">1)  After firing a controlled pair to the torso, assess the situation. </w:t>
      </w:r>
    </w:p>
    <w:p w:rsidR="00E746BD" w:rsidRPr="00E746BD" w:rsidRDefault="00E746BD" w:rsidP="00E13AEB">
      <w:pPr>
        <w:widowControl/>
        <w:ind w:left="1350"/>
        <w:rPr>
          <w:rFonts w:ascii="Courier New" w:hAnsi="Courier New" w:cs="Courier New"/>
          <w:snapToGrid/>
          <w:szCs w:val="24"/>
        </w:rPr>
      </w:pPr>
    </w:p>
    <w:p w:rsidR="00E746BD" w:rsidRPr="00E746BD" w:rsidRDefault="00E746BD" w:rsidP="00B6492B">
      <w:pPr>
        <w:widowControl/>
        <w:ind w:firstLine="1350"/>
        <w:rPr>
          <w:rFonts w:ascii="Courier New" w:hAnsi="Courier New" w:cs="Courier New"/>
          <w:snapToGrid/>
          <w:szCs w:val="24"/>
        </w:rPr>
      </w:pPr>
      <w:r w:rsidRPr="00E746BD">
        <w:rPr>
          <w:rFonts w:ascii="Courier New" w:hAnsi="Courier New" w:cs="Courier New"/>
          <w:snapToGrid/>
          <w:szCs w:val="24"/>
        </w:rPr>
        <w:t>2)  If the threat has not been eliminated, establish sight picture on the alternate aiming area.</w:t>
      </w:r>
    </w:p>
    <w:p w:rsidR="00E746BD" w:rsidRPr="00E746BD" w:rsidRDefault="00E746BD" w:rsidP="00E13AEB">
      <w:pPr>
        <w:widowControl/>
        <w:ind w:left="1350"/>
        <w:rPr>
          <w:rFonts w:ascii="Courier New" w:hAnsi="Courier New" w:cs="Courier New"/>
          <w:snapToGrid/>
          <w:szCs w:val="24"/>
        </w:rPr>
      </w:pPr>
    </w:p>
    <w:p w:rsidR="00E746BD" w:rsidRPr="00E746BD" w:rsidRDefault="00E746BD" w:rsidP="00E13AEB">
      <w:pPr>
        <w:widowControl/>
        <w:ind w:left="1350"/>
        <w:rPr>
          <w:rFonts w:ascii="Courier New" w:hAnsi="Courier New" w:cs="Courier New"/>
          <w:snapToGrid/>
          <w:szCs w:val="24"/>
        </w:rPr>
      </w:pPr>
      <w:r w:rsidRPr="00E746BD">
        <w:rPr>
          <w:rFonts w:ascii="Courier New" w:hAnsi="Courier New" w:cs="Courier New"/>
          <w:snapToGrid/>
          <w:szCs w:val="24"/>
        </w:rPr>
        <w:t>3)  Fire a precision shot on the alternate aiming area.</w:t>
      </w:r>
    </w:p>
    <w:p w:rsidR="00E746BD" w:rsidRPr="00E746BD" w:rsidRDefault="00E746BD" w:rsidP="00E13AEB">
      <w:pPr>
        <w:widowControl/>
        <w:ind w:left="1350"/>
        <w:rPr>
          <w:rFonts w:ascii="Courier New" w:hAnsi="Courier New" w:cs="Courier New"/>
          <w:snapToGrid/>
          <w:szCs w:val="24"/>
        </w:rPr>
      </w:pPr>
    </w:p>
    <w:p w:rsidR="00814192" w:rsidRDefault="00E746BD" w:rsidP="00E13AEB">
      <w:pPr>
        <w:widowControl/>
        <w:ind w:left="1350"/>
        <w:rPr>
          <w:rFonts w:ascii="Courier New" w:hAnsi="Courier New" w:cs="Courier New"/>
          <w:snapToGrid/>
        </w:rPr>
      </w:pPr>
      <w:r w:rsidRPr="00E746BD">
        <w:rPr>
          <w:rFonts w:ascii="Courier New" w:hAnsi="Courier New" w:cs="Courier New"/>
          <w:snapToGrid/>
        </w:rPr>
        <w:t>4)  Search and assess.</w:t>
      </w:r>
      <w:r w:rsidR="00814192">
        <w:rPr>
          <w:rFonts w:ascii="Courier New" w:hAnsi="Courier New" w:cs="Courier New"/>
          <w:snapToGrid/>
        </w:rPr>
        <w:t xml:space="preserve"> </w:t>
      </w:r>
    </w:p>
    <w:p w:rsidR="00814192" w:rsidRDefault="00814192" w:rsidP="00E746BD">
      <w:pPr>
        <w:widowControl/>
        <w:ind w:left="1166"/>
        <w:rPr>
          <w:rFonts w:ascii="Courier New" w:hAnsi="Courier New" w:cs="Courier New"/>
          <w:snapToGrid/>
        </w:rPr>
      </w:pPr>
    </w:p>
    <w:p w:rsidR="00E746BD" w:rsidRPr="00E746BD" w:rsidRDefault="00BC36DC" w:rsidP="00814192">
      <w:pPr>
        <w:widowControl/>
        <w:rPr>
          <w:rFonts w:ascii="Courier New" w:hAnsi="Courier New" w:cs="Courier New"/>
          <w:snapToGrid/>
        </w:rPr>
      </w:pPr>
      <w:r w:rsidRPr="00BC36DC">
        <w:rPr>
          <w:rFonts w:ascii="Courier New" w:hAnsi="Courier New" w:cs="Courier New"/>
          <w:b/>
          <w:color w:val="000000"/>
          <w:u w:val="single"/>
        </w:rPr>
        <w:t>TRANSITION</w:t>
      </w:r>
      <w:r>
        <w:rPr>
          <w:rFonts w:ascii="Courier New" w:hAnsi="Courier New" w:cs="Courier New"/>
          <w:b/>
          <w:color w:val="000000"/>
        </w:rPr>
        <w:t xml:space="preserve">: </w:t>
      </w:r>
      <w:r w:rsidR="00814192">
        <w:rPr>
          <w:rFonts w:ascii="Courier New" w:hAnsi="Courier New" w:cs="Courier New"/>
          <w:snapToGrid/>
        </w:rPr>
        <w:t>Now that we have covered engagement techniques, are there any questions? I have one for you.</w:t>
      </w:r>
    </w:p>
    <w:p w:rsidR="004C6C57" w:rsidRDefault="004C6C57" w:rsidP="00C5442D">
      <w:pPr>
        <w:rPr>
          <w:rFonts w:ascii="Courier New" w:hAnsi="Courier New"/>
          <w:b/>
        </w:rPr>
      </w:pPr>
    </w:p>
    <w:p w:rsidR="00787836" w:rsidRPr="00D116CA" w:rsidRDefault="00787836"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color w:val="000000"/>
        </w:rPr>
      </w:pPr>
      <w:r w:rsidRPr="00D116CA">
        <w:rPr>
          <w:rFonts w:ascii="Courier New" w:hAnsi="Courier New" w:cs="Courier New"/>
          <w:b/>
          <w:color w:val="000000"/>
        </w:rPr>
        <w:t xml:space="preserve">QUESTION:  </w:t>
      </w:r>
      <w:r w:rsidR="00814192">
        <w:rPr>
          <w:rFonts w:ascii="Courier New" w:hAnsi="Courier New" w:cs="Courier New"/>
          <w:color w:val="000000"/>
        </w:rPr>
        <w:t>What is a controlled pair?</w:t>
      </w:r>
    </w:p>
    <w:p w:rsidR="00787836" w:rsidRPr="00D116CA" w:rsidRDefault="00787836"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color w:val="000000"/>
        </w:rPr>
      </w:pPr>
    </w:p>
    <w:p w:rsidR="00787836" w:rsidRPr="00D116CA" w:rsidRDefault="00787836" w:rsidP="008141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snapToGrid/>
          <w:szCs w:val="24"/>
        </w:rPr>
      </w:pPr>
      <w:r w:rsidRPr="00D116CA">
        <w:rPr>
          <w:rFonts w:ascii="Courier New" w:hAnsi="Courier New" w:cs="Courier New"/>
          <w:b/>
          <w:color w:val="000000"/>
        </w:rPr>
        <w:t xml:space="preserve">ANSWER:  </w:t>
      </w:r>
      <w:r w:rsidR="00814192" w:rsidRPr="004C6C57">
        <w:rPr>
          <w:rFonts w:ascii="Courier New" w:hAnsi="Courier New" w:cs="Courier New"/>
          <w:snapToGrid/>
          <w:szCs w:val="24"/>
        </w:rPr>
        <w:t xml:space="preserve">A controlled pair requires two well-aimed “controlled” </w:t>
      </w:r>
      <w:r w:rsidR="00814192" w:rsidRPr="004C6C57">
        <w:rPr>
          <w:rFonts w:ascii="Courier New" w:hAnsi="Courier New" w:cs="Courier New"/>
          <w:snapToGrid/>
          <w:szCs w:val="24"/>
        </w:rPr>
        <w:lastRenderedPageBreak/>
        <w:t>shots, paired with three sight pictures. Before and after each shot, sight picture is required to facilitate proper shot delivery as well as follow through.</w:t>
      </w:r>
    </w:p>
    <w:p w:rsidR="00787836" w:rsidRDefault="00814192" w:rsidP="00D116CA">
      <w:pPr>
        <w:autoSpaceDE w:val="0"/>
        <w:autoSpaceDN w:val="0"/>
        <w:adjustRightInd w:val="0"/>
        <w:spacing w:line="240" w:lineRule="atLeast"/>
        <w:rPr>
          <w:rFonts w:ascii="Courier New" w:hAnsi="Courier New" w:cs="Courier New"/>
          <w:snapToGrid/>
          <w:szCs w:val="24"/>
        </w:rPr>
      </w:pPr>
      <w:r>
        <w:rPr>
          <w:rFonts w:ascii="Courier New" w:hAnsi="Courier New" w:cs="Courier New"/>
          <w:snapToGrid/>
          <w:szCs w:val="24"/>
        </w:rPr>
        <w:t xml:space="preserve">Now that we have discussed engagement techniques, </w:t>
      </w:r>
      <w:r w:rsidR="00BC36DC">
        <w:rPr>
          <w:rFonts w:ascii="Courier New" w:hAnsi="Courier New" w:cs="Courier New"/>
          <w:snapToGrid/>
          <w:szCs w:val="24"/>
        </w:rPr>
        <w:t>let’s</w:t>
      </w:r>
      <w:r>
        <w:rPr>
          <w:rFonts w:ascii="Courier New" w:hAnsi="Courier New" w:cs="Courier New"/>
          <w:snapToGrid/>
          <w:szCs w:val="24"/>
        </w:rPr>
        <w:t xml:space="preserve"> discuss post fire drills. </w:t>
      </w:r>
    </w:p>
    <w:p w:rsidR="00787836" w:rsidRDefault="00787836" w:rsidP="00D116CA">
      <w:pPr>
        <w:autoSpaceDE w:val="0"/>
        <w:autoSpaceDN w:val="0"/>
        <w:adjustRightInd w:val="0"/>
        <w:spacing w:line="240" w:lineRule="atLeast"/>
        <w:rPr>
          <w:rFonts w:ascii="Courier New" w:hAnsi="Courier New" w:cs="Courier New"/>
          <w:snapToGrid/>
          <w:szCs w:val="24"/>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#13</w:t>
      </w:r>
      <w:r w:rsidRPr="00B212F3">
        <w:rPr>
          <w:rFonts w:ascii="Courier New" w:hAnsi="Courier New" w:cs="Courier New"/>
        </w:rPr>
        <w:t>)</w:t>
      </w:r>
    </w:p>
    <w:p w:rsidR="00B212F3" w:rsidRDefault="00B212F3" w:rsidP="00D116CA">
      <w:pPr>
        <w:autoSpaceDE w:val="0"/>
        <w:autoSpaceDN w:val="0"/>
        <w:adjustRightInd w:val="0"/>
        <w:spacing w:line="240" w:lineRule="atLeast"/>
        <w:rPr>
          <w:rFonts w:ascii="Courier New" w:hAnsi="Courier New" w:cs="Courier New"/>
          <w:snapToGrid/>
          <w:szCs w:val="24"/>
        </w:rPr>
      </w:pPr>
    </w:p>
    <w:p w:rsidR="00D116CA" w:rsidRPr="00D116CA" w:rsidRDefault="004C0464" w:rsidP="00D116CA">
      <w:pPr>
        <w:autoSpaceDE w:val="0"/>
        <w:autoSpaceDN w:val="0"/>
        <w:adjustRightInd w:val="0"/>
        <w:spacing w:line="240" w:lineRule="atLeast"/>
        <w:rPr>
          <w:rFonts w:ascii="Courier New" w:hAnsi="Courier New" w:cs="Courier New"/>
          <w:b/>
          <w:snapToGrid/>
          <w:szCs w:val="24"/>
        </w:rPr>
      </w:pPr>
      <w:r>
        <w:rPr>
          <w:rFonts w:ascii="Courier New" w:hAnsi="Courier New" w:cs="Courier New"/>
          <w:snapToGrid/>
          <w:szCs w:val="24"/>
        </w:rPr>
        <w:t>3</w:t>
      </w:r>
      <w:r w:rsidR="00D116CA" w:rsidRPr="00D116CA">
        <w:rPr>
          <w:rFonts w:ascii="Courier New" w:hAnsi="Courier New" w:cs="Courier New"/>
          <w:snapToGrid/>
          <w:szCs w:val="24"/>
        </w:rPr>
        <w:t xml:space="preserve">.  </w:t>
      </w:r>
      <w:r w:rsidR="00D116CA" w:rsidRPr="00D116CA">
        <w:rPr>
          <w:rFonts w:ascii="Courier New" w:hAnsi="Courier New" w:cs="Courier New"/>
          <w:b/>
          <w:snapToGrid/>
          <w:szCs w:val="24"/>
          <w:u w:val="single"/>
        </w:rPr>
        <w:t>POST FIRE DRILLS</w:t>
      </w:r>
      <w:r w:rsidR="00D116CA" w:rsidRPr="00D116CA">
        <w:rPr>
          <w:rFonts w:ascii="Courier New" w:hAnsi="Courier New" w:cs="Courier New"/>
          <w:bCs/>
          <w:snapToGrid/>
          <w:szCs w:val="24"/>
        </w:rPr>
        <w:t xml:space="preserve">:  </w:t>
      </w:r>
    </w:p>
    <w:p w:rsidR="00D116CA" w:rsidRPr="00D116CA" w:rsidRDefault="00D116CA" w:rsidP="00D116CA">
      <w:pPr>
        <w:widowControl/>
        <w:rPr>
          <w:rFonts w:ascii="Courier New" w:hAnsi="Courier New" w:cs="Courier New"/>
          <w:b/>
          <w:snapToGrid/>
        </w:rPr>
      </w:pPr>
    </w:p>
    <w:p w:rsidR="00D116CA" w:rsidRPr="00D116CA" w:rsidRDefault="00814192" w:rsidP="00D116CA">
      <w:pPr>
        <w:widowControl/>
        <w:ind w:firstLine="630"/>
        <w:rPr>
          <w:rFonts w:ascii="Courier New" w:hAnsi="Courier New" w:cs="Courier New"/>
          <w:snapToGrid/>
        </w:rPr>
      </w:pPr>
      <w:r>
        <w:rPr>
          <w:rFonts w:ascii="Courier New" w:hAnsi="Courier New" w:cs="Courier New"/>
          <w:snapToGrid/>
        </w:rPr>
        <w:t>a</w:t>
      </w:r>
      <w:r w:rsidR="00974CF9">
        <w:rPr>
          <w:rFonts w:ascii="Courier New" w:hAnsi="Courier New" w:cs="Courier New"/>
          <w:snapToGrid/>
        </w:rPr>
        <w:t xml:space="preserve">. </w:t>
      </w:r>
      <w:r w:rsidR="00D116CA" w:rsidRPr="00D116CA">
        <w:rPr>
          <w:rFonts w:ascii="Courier New" w:hAnsi="Courier New" w:cs="Courier New"/>
          <w:b/>
          <w:snapToGrid/>
          <w:u w:val="single"/>
        </w:rPr>
        <w:t>Search and Assess</w:t>
      </w:r>
      <w:r w:rsidR="00D116CA" w:rsidRPr="00D116CA">
        <w:rPr>
          <w:rFonts w:ascii="Courier New" w:hAnsi="Courier New" w:cs="Courier New"/>
          <w:bCs/>
          <w:snapToGrid/>
        </w:rPr>
        <w:t>:</w:t>
      </w:r>
      <w:r w:rsidR="00D116CA" w:rsidRPr="00D116CA">
        <w:rPr>
          <w:rFonts w:ascii="Courier New" w:hAnsi="Courier New" w:cs="Courier New"/>
          <w:snapToGrid/>
        </w:rPr>
        <w:t xml:space="preserve">  </w:t>
      </w:r>
    </w:p>
    <w:p w:rsidR="00D116CA" w:rsidRPr="00D116CA" w:rsidRDefault="00D116CA" w:rsidP="00D116CA">
      <w:pPr>
        <w:widowControl/>
        <w:ind w:firstLine="630"/>
        <w:rPr>
          <w:rFonts w:ascii="Courier New" w:hAnsi="Courier New" w:cs="Courier New"/>
          <w:snapToGrid/>
        </w:rPr>
      </w:pPr>
    </w:p>
    <w:p w:rsidR="00D116CA" w:rsidRPr="00D116CA" w:rsidRDefault="00D116CA" w:rsidP="00D116CA">
      <w:pPr>
        <w:widowControl/>
        <w:ind w:firstLine="1350"/>
        <w:rPr>
          <w:rFonts w:ascii="Courier New" w:hAnsi="Courier New" w:cs="Courier New"/>
          <w:snapToGrid/>
        </w:rPr>
      </w:pPr>
      <w:r w:rsidRPr="00D116CA">
        <w:rPr>
          <w:rFonts w:ascii="Courier New" w:hAnsi="Courier New" w:cs="Courier New"/>
          <w:snapToGrid/>
        </w:rPr>
        <w:t>(1) Immediately after a target has been effectively engaged, lower the muzzle of the rifle slightly to look over the RCO.</w:t>
      </w:r>
    </w:p>
    <w:p w:rsidR="00D116CA" w:rsidRPr="00D116CA" w:rsidRDefault="00D116CA" w:rsidP="00D116CA">
      <w:pPr>
        <w:widowControl/>
        <w:ind w:firstLine="630"/>
        <w:rPr>
          <w:rFonts w:ascii="Courier New" w:hAnsi="Courier New" w:cs="Courier New"/>
          <w:snapToGrid/>
        </w:rPr>
      </w:pPr>
      <w:r w:rsidRPr="00D116CA">
        <w:rPr>
          <w:rFonts w:ascii="Courier New" w:hAnsi="Courier New" w:cs="Courier New"/>
          <w:snapToGrid/>
        </w:rPr>
        <w:t xml:space="preserve"> </w:t>
      </w:r>
    </w:p>
    <w:p w:rsidR="00D116CA" w:rsidRPr="00D116CA" w:rsidRDefault="00D116CA" w:rsidP="00D116CA">
      <w:pPr>
        <w:widowControl/>
        <w:ind w:firstLine="1350"/>
        <w:rPr>
          <w:rFonts w:ascii="Courier New" w:hAnsi="Courier New" w:cs="Courier New"/>
          <w:snapToGrid/>
        </w:rPr>
      </w:pPr>
      <w:r w:rsidRPr="00D116CA">
        <w:rPr>
          <w:rFonts w:ascii="Courier New" w:hAnsi="Courier New" w:cs="Courier New"/>
          <w:snapToGrid/>
        </w:rPr>
        <w:t xml:space="preserve">(2) While maintaining the ready carry, look left, right and check behind you for secondary and tertiary threats. </w:t>
      </w:r>
    </w:p>
    <w:p w:rsidR="00D116CA" w:rsidRDefault="00D116CA" w:rsidP="00D116CA">
      <w:pPr>
        <w:widowControl/>
        <w:ind w:firstLine="630"/>
        <w:rPr>
          <w:rFonts w:ascii="Courier New" w:hAnsi="Courier New" w:cs="Courier New"/>
          <w:snapToGrid/>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#14</w:t>
      </w:r>
      <w:r w:rsidRPr="00B212F3">
        <w:rPr>
          <w:rFonts w:ascii="Courier New" w:hAnsi="Courier New" w:cs="Courier New"/>
        </w:rPr>
        <w:t>)</w:t>
      </w:r>
    </w:p>
    <w:p w:rsidR="00B212F3" w:rsidRPr="00D116CA" w:rsidRDefault="00B212F3" w:rsidP="00D116CA">
      <w:pPr>
        <w:widowControl/>
        <w:ind w:firstLine="630"/>
        <w:rPr>
          <w:rFonts w:ascii="Courier New" w:hAnsi="Courier New" w:cs="Courier New"/>
          <w:snapToGrid/>
        </w:rPr>
      </w:pPr>
    </w:p>
    <w:p w:rsidR="00D116CA" w:rsidRPr="00D116CA" w:rsidRDefault="00D116CA" w:rsidP="00D116CA">
      <w:pPr>
        <w:widowControl/>
        <w:ind w:firstLine="1350"/>
        <w:rPr>
          <w:rFonts w:ascii="Courier New" w:hAnsi="Courier New" w:cs="Courier New"/>
          <w:snapToGrid/>
        </w:rPr>
      </w:pPr>
      <w:r w:rsidRPr="00D116CA">
        <w:rPr>
          <w:rFonts w:ascii="Courier New" w:hAnsi="Courier New" w:cs="Courier New"/>
          <w:snapToGrid/>
        </w:rPr>
        <w:t>(3) When the threat has been eliminated, check the condition of your weapon by observing the bolt.</w:t>
      </w:r>
    </w:p>
    <w:p w:rsidR="00D116CA" w:rsidRPr="00D116CA" w:rsidRDefault="00D116CA" w:rsidP="00D116CA">
      <w:pPr>
        <w:widowControl/>
        <w:ind w:firstLine="630"/>
        <w:rPr>
          <w:rFonts w:ascii="Courier New" w:hAnsi="Courier New" w:cs="Courier New"/>
          <w:snapToGrid/>
        </w:rPr>
      </w:pPr>
    </w:p>
    <w:p w:rsidR="00D116CA" w:rsidRPr="00D116CA" w:rsidRDefault="00D116CA" w:rsidP="00D116CA">
      <w:pPr>
        <w:widowControl/>
        <w:ind w:firstLine="1350"/>
        <w:rPr>
          <w:rFonts w:ascii="Courier New" w:hAnsi="Courier New" w:cs="Courier New"/>
          <w:snapToGrid/>
        </w:rPr>
      </w:pPr>
      <w:r w:rsidRPr="00D116CA">
        <w:rPr>
          <w:rFonts w:ascii="Courier New" w:hAnsi="Courier New" w:cs="Courier New"/>
          <w:snapToGrid/>
        </w:rPr>
        <w:t>(4) At this time, remove the magazine to establish a known round count.</w:t>
      </w:r>
    </w:p>
    <w:p w:rsidR="00D116CA" w:rsidRPr="00D116CA" w:rsidRDefault="00D116CA" w:rsidP="00D116CA">
      <w:pPr>
        <w:widowControl/>
        <w:ind w:firstLine="1350"/>
        <w:rPr>
          <w:rFonts w:ascii="Courier New" w:hAnsi="Courier New" w:cs="Courier New"/>
          <w:snapToGrid/>
        </w:rPr>
      </w:pPr>
    </w:p>
    <w:p w:rsidR="00D116CA" w:rsidRPr="00D116CA" w:rsidRDefault="00D116CA" w:rsidP="00D116CA">
      <w:pPr>
        <w:widowControl/>
        <w:ind w:firstLine="1350"/>
        <w:rPr>
          <w:rFonts w:ascii="Courier New" w:hAnsi="Courier New" w:cs="Courier New"/>
          <w:snapToGrid/>
        </w:rPr>
      </w:pPr>
      <w:r w:rsidRPr="00D116CA">
        <w:rPr>
          <w:rFonts w:ascii="Courier New" w:hAnsi="Courier New" w:cs="Courier New"/>
          <w:snapToGrid/>
        </w:rPr>
        <w:t>(5) This is the time to get your weapon in the best condition possible.</w:t>
      </w:r>
      <w:r w:rsidR="00574CC7">
        <w:rPr>
          <w:rFonts w:ascii="Courier New" w:hAnsi="Courier New" w:cs="Courier New"/>
          <w:snapToGrid/>
        </w:rPr>
        <w:t xml:space="preserve"> Now that we have covered post fire drills, are there any questions? I have one for you.</w:t>
      </w:r>
    </w:p>
    <w:p w:rsidR="00D116CA" w:rsidRPr="00D116CA" w:rsidRDefault="00D116CA" w:rsidP="00D116CA">
      <w:pPr>
        <w:widowControl/>
        <w:rPr>
          <w:rFonts w:ascii="Courier New" w:hAnsi="Courier New" w:cs="Courier New"/>
          <w:b/>
          <w:snapToGrid/>
          <w:szCs w:val="24"/>
        </w:rPr>
      </w:pPr>
    </w:p>
    <w:p w:rsidR="00BC36DC" w:rsidRPr="00BC36DC" w:rsidRDefault="00BC36DC" w:rsidP="00D11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color w:val="000000"/>
        </w:rPr>
      </w:pPr>
      <w:r w:rsidRPr="00BC36DC">
        <w:rPr>
          <w:rFonts w:ascii="Courier New" w:hAnsi="Courier New" w:cs="Courier New"/>
          <w:b/>
          <w:color w:val="000000"/>
          <w:u w:val="single"/>
        </w:rPr>
        <w:t>TRANSITION</w:t>
      </w:r>
      <w:r>
        <w:rPr>
          <w:rFonts w:ascii="Courier New" w:hAnsi="Courier New" w:cs="Courier New"/>
          <w:b/>
          <w:color w:val="000000"/>
        </w:rPr>
        <w:t xml:space="preserve">: </w:t>
      </w:r>
      <w:r>
        <w:rPr>
          <w:rFonts w:ascii="Courier New" w:hAnsi="Courier New" w:cs="Courier New"/>
          <w:color w:val="000000"/>
        </w:rPr>
        <w:t>Now that we have covered post fire drills, are there any questions? I have one for you.</w:t>
      </w:r>
    </w:p>
    <w:p w:rsidR="00BC36DC" w:rsidRDefault="00BC36DC" w:rsidP="00D11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color w:val="000000"/>
        </w:rPr>
      </w:pPr>
    </w:p>
    <w:p w:rsidR="00D116CA" w:rsidRPr="00D116CA" w:rsidRDefault="00D116CA" w:rsidP="00D11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color w:val="000000"/>
        </w:rPr>
      </w:pPr>
      <w:r w:rsidRPr="00D116CA">
        <w:rPr>
          <w:rFonts w:ascii="Courier New" w:hAnsi="Courier New" w:cs="Courier New"/>
          <w:b/>
          <w:color w:val="000000"/>
        </w:rPr>
        <w:t xml:space="preserve">QUESTION:  </w:t>
      </w:r>
      <w:r w:rsidR="00574CC7">
        <w:rPr>
          <w:rFonts w:ascii="Courier New" w:hAnsi="Courier New" w:cs="Courier New"/>
          <w:color w:val="000000"/>
        </w:rPr>
        <w:t xml:space="preserve">When do you perform post fire </w:t>
      </w:r>
      <w:r w:rsidR="000E3DEE">
        <w:rPr>
          <w:rFonts w:ascii="Courier New" w:hAnsi="Courier New" w:cs="Courier New"/>
          <w:color w:val="000000"/>
        </w:rPr>
        <w:t>drills?</w:t>
      </w:r>
    </w:p>
    <w:p w:rsidR="00D116CA" w:rsidRPr="00D116CA" w:rsidRDefault="00D116CA" w:rsidP="00D11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color w:val="000000"/>
        </w:rPr>
      </w:pPr>
    </w:p>
    <w:p w:rsidR="00D116CA" w:rsidRPr="00D116CA" w:rsidRDefault="00D116CA" w:rsidP="00D11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color w:val="000000"/>
        </w:rPr>
      </w:pPr>
      <w:r w:rsidRPr="00D116CA">
        <w:rPr>
          <w:rFonts w:ascii="Courier New" w:hAnsi="Courier New" w:cs="Courier New"/>
          <w:b/>
          <w:color w:val="000000"/>
        </w:rPr>
        <w:t xml:space="preserve">ANSWER:  </w:t>
      </w:r>
      <w:r w:rsidR="00574CC7">
        <w:rPr>
          <w:rFonts w:ascii="Courier New" w:hAnsi="Courier New" w:cs="Courier New"/>
          <w:color w:val="000000"/>
        </w:rPr>
        <w:t xml:space="preserve">After any engagement when </w:t>
      </w:r>
      <w:r w:rsidR="000E50BB">
        <w:rPr>
          <w:rFonts w:ascii="Courier New" w:hAnsi="Courier New" w:cs="Courier New"/>
          <w:color w:val="000000"/>
        </w:rPr>
        <w:t>the threat has been neutralized</w:t>
      </w:r>
      <w:r w:rsidR="00574CC7">
        <w:rPr>
          <w:rFonts w:ascii="Courier New" w:hAnsi="Courier New" w:cs="Courier New"/>
          <w:color w:val="000000"/>
        </w:rPr>
        <w:t xml:space="preserve">. </w:t>
      </w:r>
    </w:p>
    <w:p w:rsidR="00574CC7" w:rsidRDefault="00574CC7" w:rsidP="00D11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snapToGrid/>
          <w:szCs w:val="24"/>
        </w:rPr>
      </w:pPr>
    </w:p>
    <w:p w:rsidR="00D116CA" w:rsidRPr="00D116CA" w:rsidRDefault="00D116CA" w:rsidP="00D11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color w:val="000000"/>
        </w:rPr>
      </w:pPr>
      <w:r w:rsidRPr="00D116CA">
        <w:rPr>
          <w:rFonts w:ascii="Courier New" w:hAnsi="Courier New" w:cs="Courier New"/>
          <w:color w:val="000000"/>
        </w:rPr>
        <w:t xml:space="preserve">Now that we have covered </w:t>
      </w:r>
      <w:r w:rsidR="00D06E3F">
        <w:rPr>
          <w:rFonts w:ascii="Courier New" w:hAnsi="Courier New" w:cs="Courier New"/>
          <w:color w:val="000000"/>
        </w:rPr>
        <w:t>post fire drills</w:t>
      </w:r>
      <w:r w:rsidRPr="00D116CA">
        <w:rPr>
          <w:rFonts w:ascii="Courier New" w:hAnsi="Courier New" w:cs="Courier New"/>
          <w:color w:val="000000"/>
        </w:rPr>
        <w:t xml:space="preserve">, let’s move on to </w:t>
      </w:r>
      <w:r w:rsidR="00E70448">
        <w:rPr>
          <w:rFonts w:ascii="Courier New" w:hAnsi="Courier New" w:cs="Courier New"/>
          <w:color w:val="000000"/>
        </w:rPr>
        <w:t>engaging moving threats</w:t>
      </w:r>
      <w:r w:rsidR="00D06E3F">
        <w:rPr>
          <w:rFonts w:ascii="Courier New" w:hAnsi="Courier New" w:cs="Courier New"/>
          <w:color w:val="000000"/>
        </w:rPr>
        <w:t xml:space="preserve">. </w:t>
      </w:r>
    </w:p>
    <w:p w:rsidR="004C6C57" w:rsidRDefault="004C6C57" w:rsidP="00C5442D">
      <w:pPr>
        <w:rPr>
          <w:rFonts w:ascii="Courier New" w:hAnsi="Courier New"/>
          <w:b/>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#15</w:t>
      </w:r>
      <w:r w:rsidRPr="00B212F3">
        <w:rPr>
          <w:rFonts w:ascii="Courier New" w:hAnsi="Courier New" w:cs="Courier New"/>
        </w:rPr>
        <w:t>)</w:t>
      </w:r>
    </w:p>
    <w:p w:rsidR="00B212F3" w:rsidRDefault="00B212F3" w:rsidP="00C5442D">
      <w:pPr>
        <w:rPr>
          <w:rFonts w:ascii="Courier New" w:hAnsi="Courier New"/>
          <w:b/>
        </w:rPr>
      </w:pPr>
    </w:p>
    <w:p w:rsidR="005409EA" w:rsidRPr="005409EA" w:rsidRDefault="005409EA" w:rsidP="005409EA">
      <w:pPr>
        <w:rPr>
          <w:rFonts w:ascii="Courier New" w:hAnsi="Courier New"/>
          <w:b/>
          <w:u w:val="single"/>
        </w:rPr>
      </w:pPr>
      <w:r w:rsidRPr="005409EA">
        <w:rPr>
          <w:rFonts w:ascii="Courier New" w:hAnsi="Courier New"/>
        </w:rPr>
        <w:t>4.</w:t>
      </w:r>
      <w:r>
        <w:rPr>
          <w:rFonts w:ascii="Courier New" w:hAnsi="Courier New"/>
          <w:b/>
        </w:rPr>
        <w:t xml:space="preserve"> </w:t>
      </w:r>
      <w:r w:rsidR="007E05EE">
        <w:rPr>
          <w:rFonts w:ascii="Courier New" w:hAnsi="Courier New"/>
          <w:b/>
          <w:u w:val="single"/>
        </w:rPr>
        <w:t>Engaging Moving Threats</w:t>
      </w:r>
      <w:r w:rsidRPr="005409EA">
        <w:rPr>
          <w:rFonts w:ascii="Courier New" w:hAnsi="Courier New"/>
          <w:b/>
        </w:rPr>
        <w:t>.</w:t>
      </w:r>
    </w:p>
    <w:p w:rsidR="005409EA" w:rsidRPr="005409EA" w:rsidRDefault="005409EA" w:rsidP="005409EA">
      <w:pPr>
        <w:rPr>
          <w:rFonts w:ascii="Courier New" w:hAnsi="Courier New"/>
          <w:u w:val="single"/>
        </w:rPr>
      </w:pPr>
    </w:p>
    <w:p w:rsidR="005409EA" w:rsidRPr="005409EA" w:rsidRDefault="00E70448" w:rsidP="00874E4D">
      <w:pPr>
        <w:ind w:firstLine="360"/>
        <w:rPr>
          <w:rFonts w:ascii="Courier New" w:hAnsi="Courier New"/>
        </w:rPr>
      </w:pPr>
      <w:r>
        <w:rPr>
          <w:rFonts w:ascii="Courier New" w:hAnsi="Courier New"/>
        </w:rPr>
        <w:t xml:space="preserve">a. </w:t>
      </w:r>
      <w:r w:rsidR="005409EA" w:rsidRPr="005409EA">
        <w:rPr>
          <w:rFonts w:ascii="Courier New" w:hAnsi="Courier New"/>
          <w:u w:val="single"/>
        </w:rPr>
        <w:t>Steady Moving Target</w:t>
      </w:r>
      <w:r w:rsidR="005409EA" w:rsidRPr="005409EA">
        <w:rPr>
          <w:rFonts w:ascii="Courier New" w:hAnsi="Courier New"/>
        </w:rPr>
        <w:t xml:space="preserve">.  This type of target moves in a </w:t>
      </w:r>
      <w:r w:rsidR="005409EA" w:rsidRPr="005409EA">
        <w:rPr>
          <w:rFonts w:ascii="Courier New" w:hAnsi="Courier New"/>
        </w:rPr>
        <w:lastRenderedPageBreak/>
        <w:t xml:space="preserve">consistent manner and is in continuous sight as it moves across your field of vision.  A walking or running man is an example of this type of target.  However, unless the enemy is completely unaware of your presence, this type of target is not likely to present itself.  </w:t>
      </w:r>
    </w:p>
    <w:p w:rsidR="005409EA" w:rsidRDefault="005409EA" w:rsidP="006558C2">
      <w:pPr>
        <w:rPr>
          <w:rFonts w:ascii="Courier New" w:hAnsi="Courier New"/>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#16</w:t>
      </w:r>
      <w:r w:rsidRPr="00B212F3">
        <w:rPr>
          <w:rFonts w:ascii="Courier New" w:hAnsi="Courier New" w:cs="Courier New"/>
        </w:rPr>
        <w:t>)</w:t>
      </w:r>
    </w:p>
    <w:p w:rsidR="00B212F3" w:rsidRPr="005409EA" w:rsidRDefault="00B212F3" w:rsidP="006558C2">
      <w:pPr>
        <w:rPr>
          <w:rFonts w:ascii="Courier New" w:hAnsi="Courier New"/>
        </w:rPr>
      </w:pPr>
    </w:p>
    <w:p w:rsidR="005409EA" w:rsidRDefault="00E70448" w:rsidP="00874E4D">
      <w:pPr>
        <w:ind w:firstLine="360"/>
        <w:rPr>
          <w:rFonts w:ascii="Courier New" w:hAnsi="Courier New"/>
        </w:rPr>
      </w:pPr>
      <w:r>
        <w:rPr>
          <w:rFonts w:ascii="Courier New" w:hAnsi="Courier New"/>
        </w:rPr>
        <w:t xml:space="preserve">b. </w:t>
      </w:r>
      <w:r w:rsidR="005409EA" w:rsidRPr="005409EA">
        <w:rPr>
          <w:rFonts w:ascii="Courier New" w:hAnsi="Courier New"/>
          <w:u w:val="single"/>
        </w:rPr>
        <w:t>Stop and Go Target</w:t>
      </w:r>
      <w:r w:rsidR="005409EA" w:rsidRPr="005409EA">
        <w:rPr>
          <w:rFonts w:ascii="Courier New" w:hAnsi="Courier New"/>
        </w:rPr>
        <w:t xml:space="preserve">.  This type of target will appear and disappear during its movement due to intermittent cover.  It will present itself for only a short period of time before reestablishing cover.  An enemy moving from one position of cover to another is an example.  This enemy target is most vulnerable to your fire at the beginning and end of his rush, as he must first gain momentum; then he must slow to avoid overrunning the cover.   </w:t>
      </w:r>
    </w:p>
    <w:p w:rsidR="00881E24" w:rsidRDefault="00881E24" w:rsidP="00874E4D">
      <w:pPr>
        <w:ind w:firstLine="360"/>
        <w:rPr>
          <w:rFonts w:ascii="Courier New" w:hAnsi="Courier New"/>
        </w:rPr>
      </w:pPr>
    </w:p>
    <w:p w:rsidR="00881E24" w:rsidRDefault="00881E24" w:rsidP="00874E4D">
      <w:pPr>
        <w:ind w:firstLine="360"/>
        <w:rPr>
          <w:rFonts w:ascii="Courier New" w:hAnsi="Courier New"/>
        </w:rPr>
      </w:pPr>
      <w:r>
        <w:rPr>
          <w:rFonts w:ascii="Courier New" w:hAnsi="Courier New"/>
        </w:rPr>
        <w:t>c. Engaging m</w:t>
      </w:r>
      <w:r w:rsidR="00891825">
        <w:rPr>
          <w:rFonts w:ascii="Courier New" w:hAnsi="Courier New"/>
        </w:rPr>
        <w:t>oving threats</w:t>
      </w:r>
      <w:r>
        <w:rPr>
          <w:rFonts w:ascii="Courier New" w:hAnsi="Courier New"/>
        </w:rPr>
        <w:t xml:space="preserve"> for Table 2 is as follows:</w:t>
      </w:r>
    </w:p>
    <w:p w:rsidR="00881E24" w:rsidRDefault="00881E24" w:rsidP="00874E4D">
      <w:pPr>
        <w:ind w:firstLine="360"/>
        <w:rPr>
          <w:rFonts w:ascii="Courier New" w:hAnsi="Courier New"/>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#17</w:t>
      </w:r>
      <w:r w:rsidRPr="00B212F3">
        <w:rPr>
          <w:rFonts w:ascii="Courier New" w:hAnsi="Courier New" w:cs="Courier New"/>
        </w:rPr>
        <w:t>)</w:t>
      </w:r>
    </w:p>
    <w:p w:rsidR="00B212F3" w:rsidRDefault="00B212F3" w:rsidP="00874E4D">
      <w:pPr>
        <w:ind w:firstLine="360"/>
        <w:rPr>
          <w:rFonts w:ascii="Courier New" w:hAnsi="Courier New"/>
        </w:rPr>
      </w:pPr>
    </w:p>
    <w:p w:rsidR="00881E24" w:rsidRDefault="00881E24" w:rsidP="00881E24">
      <w:pPr>
        <w:ind w:firstLine="900"/>
        <w:rPr>
          <w:rFonts w:ascii="Courier New" w:hAnsi="Courier New"/>
        </w:rPr>
      </w:pPr>
      <w:r>
        <w:rPr>
          <w:rFonts w:ascii="Courier New" w:hAnsi="Courier New"/>
        </w:rPr>
        <w:t>(1) Assume the Combat standing position at the alert carry</w:t>
      </w:r>
      <w:r w:rsidR="0012176F">
        <w:rPr>
          <w:rFonts w:ascii="Courier New" w:hAnsi="Courier New"/>
        </w:rPr>
        <w:t>.</w:t>
      </w:r>
    </w:p>
    <w:p w:rsidR="00881E24" w:rsidRDefault="00881E24" w:rsidP="00881E24">
      <w:pPr>
        <w:ind w:firstLine="900"/>
        <w:rPr>
          <w:rFonts w:ascii="Courier New" w:hAnsi="Courier New"/>
        </w:rPr>
      </w:pPr>
    </w:p>
    <w:p w:rsidR="00881E24" w:rsidRDefault="00881E24" w:rsidP="00881E24">
      <w:pPr>
        <w:ind w:firstLine="900"/>
        <w:rPr>
          <w:rFonts w:ascii="Courier New" w:hAnsi="Courier New"/>
        </w:rPr>
      </w:pPr>
      <w:r>
        <w:rPr>
          <w:rFonts w:ascii="Courier New" w:hAnsi="Courier New"/>
        </w:rPr>
        <w:t>(2) When the target presents itself assume the Combat Kneeling and sight in center mass of the target.</w:t>
      </w:r>
    </w:p>
    <w:p w:rsidR="00881E24" w:rsidRDefault="00881E24" w:rsidP="00881E24">
      <w:pPr>
        <w:ind w:firstLine="900"/>
        <w:rPr>
          <w:rFonts w:ascii="Courier New" w:hAnsi="Courier New"/>
        </w:rPr>
      </w:pPr>
    </w:p>
    <w:p w:rsidR="00881E24" w:rsidRDefault="00881E24" w:rsidP="00881E24">
      <w:pPr>
        <w:ind w:firstLine="900"/>
        <w:rPr>
          <w:rFonts w:ascii="Courier New" w:hAnsi="Courier New"/>
        </w:rPr>
      </w:pPr>
      <w:r>
        <w:rPr>
          <w:rFonts w:ascii="Courier New" w:hAnsi="Courier New"/>
        </w:rPr>
        <w:t>(3) Engage the Threat with two single shots until the target goes down.</w:t>
      </w:r>
    </w:p>
    <w:p w:rsidR="00881E24" w:rsidRDefault="00881E24" w:rsidP="00881E24">
      <w:pPr>
        <w:ind w:firstLine="900"/>
        <w:rPr>
          <w:rFonts w:ascii="Courier New" w:hAnsi="Courier New"/>
        </w:rPr>
      </w:pPr>
    </w:p>
    <w:p w:rsidR="00B212F3" w:rsidRPr="00B212F3" w:rsidRDefault="00B212F3" w:rsidP="00B212F3">
      <w:pPr>
        <w:tabs>
          <w:tab w:val="left" w:pos="-720"/>
        </w:tabs>
        <w:suppressAutoHyphens/>
        <w:rPr>
          <w:rFonts w:ascii="Courier New" w:hAnsi="Courier New" w:cs="Courier New"/>
        </w:rPr>
      </w:pPr>
      <w:r>
        <w:rPr>
          <w:rFonts w:ascii="Courier New" w:hAnsi="Courier New" w:cs="Courier New"/>
          <w:b/>
        </w:rPr>
        <w:t>(SLIDE #18</w:t>
      </w:r>
      <w:r w:rsidRPr="00B212F3">
        <w:rPr>
          <w:rFonts w:ascii="Courier New" w:hAnsi="Courier New" w:cs="Courier New"/>
        </w:rPr>
        <w:t>)</w:t>
      </w:r>
    </w:p>
    <w:p w:rsidR="00B212F3" w:rsidRDefault="00B212F3" w:rsidP="00881E24">
      <w:pPr>
        <w:ind w:firstLine="900"/>
        <w:rPr>
          <w:rFonts w:ascii="Courier New" w:hAnsi="Courier New"/>
        </w:rPr>
      </w:pPr>
    </w:p>
    <w:p w:rsidR="00881E24" w:rsidRDefault="00881E24" w:rsidP="00881E24">
      <w:pPr>
        <w:ind w:firstLine="900"/>
        <w:rPr>
          <w:rFonts w:ascii="Courier New" w:hAnsi="Courier New"/>
        </w:rPr>
      </w:pPr>
      <w:r>
        <w:rPr>
          <w:rFonts w:ascii="Courier New" w:hAnsi="Courier New"/>
        </w:rPr>
        <w:t xml:space="preserve">(4) Remain at the ready carry in the Combat Kneeling position </w:t>
      </w:r>
      <w:r w:rsidR="00130300">
        <w:rPr>
          <w:rFonts w:ascii="Courier New" w:hAnsi="Courier New"/>
        </w:rPr>
        <w:t>looking over your sights to prevent tunnel vision.</w:t>
      </w:r>
    </w:p>
    <w:p w:rsidR="00881E24" w:rsidRDefault="00881E24" w:rsidP="00881E24">
      <w:pPr>
        <w:ind w:firstLine="900"/>
        <w:rPr>
          <w:rFonts w:ascii="Courier New" w:hAnsi="Courier New"/>
        </w:rPr>
      </w:pPr>
    </w:p>
    <w:p w:rsidR="00881E24" w:rsidRDefault="00881E24" w:rsidP="00881E24">
      <w:pPr>
        <w:ind w:firstLine="900"/>
        <w:rPr>
          <w:rFonts w:ascii="Courier New" w:hAnsi="Courier New"/>
        </w:rPr>
      </w:pPr>
      <w:r>
        <w:rPr>
          <w:rFonts w:ascii="Courier New" w:hAnsi="Courier New"/>
        </w:rPr>
        <w:t xml:space="preserve">(5) </w:t>
      </w:r>
      <w:r w:rsidR="00130300">
        <w:rPr>
          <w:rFonts w:ascii="Courier New" w:hAnsi="Courier New"/>
        </w:rPr>
        <w:t>When the threat represents itself sight back in and take two single shots.</w:t>
      </w:r>
    </w:p>
    <w:p w:rsidR="00130300" w:rsidRDefault="00130300" w:rsidP="00881E24">
      <w:pPr>
        <w:ind w:firstLine="900"/>
        <w:rPr>
          <w:rFonts w:ascii="Courier New" w:hAnsi="Courier New"/>
        </w:rPr>
      </w:pPr>
    </w:p>
    <w:p w:rsidR="001A7A12" w:rsidRDefault="00130300" w:rsidP="00881E24">
      <w:pPr>
        <w:ind w:firstLine="900"/>
        <w:rPr>
          <w:rFonts w:ascii="Courier New" w:hAnsi="Courier New"/>
        </w:rPr>
      </w:pPr>
      <w:r>
        <w:rPr>
          <w:rFonts w:ascii="Courier New" w:hAnsi="Courier New"/>
        </w:rPr>
        <w:t>(6) When the target goes down</w:t>
      </w:r>
      <w:r w:rsidR="009437A7">
        <w:rPr>
          <w:rFonts w:ascii="Courier New" w:hAnsi="Courier New"/>
        </w:rPr>
        <w:t>,</w:t>
      </w:r>
      <w:r>
        <w:rPr>
          <w:rFonts w:ascii="Courier New" w:hAnsi="Courier New"/>
        </w:rPr>
        <w:t xml:space="preserve"> search and assess your way to the standing and perform </w:t>
      </w:r>
      <w:r w:rsidR="00C85943">
        <w:rPr>
          <w:rFonts w:ascii="Courier New" w:hAnsi="Courier New"/>
        </w:rPr>
        <w:t xml:space="preserve">the post fire drills ensuring your weapon is in the best condition possible. </w:t>
      </w:r>
    </w:p>
    <w:p w:rsidR="001A7A12" w:rsidRDefault="001A7A12" w:rsidP="00881E24">
      <w:pPr>
        <w:ind w:firstLine="900"/>
        <w:rPr>
          <w:rFonts w:ascii="Courier New" w:hAnsi="Courier New"/>
        </w:rPr>
      </w:pPr>
    </w:p>
    <w:p w:rsidR="00130300" w:rsidRPr="005409EA" w:rsidRDefault="00C14853" w:rsidP="001A7A12">
      <w:pPr>
        <w:rPr>
          <w:rFonts w:ascii="Courier New" w:hAnsi="Courier New"/>
        </w:rPr>
      </w:pPr>
      <w:r w:rsidRPr="00BC36DC">
        <w:rPr>
          <w:rFonts w:ascii="Courier New" w:hAnsi="Courier New" w:cs="Courier New"/>
          <w:b/>
          <w:color w:val="000000"/>
          <w:u w:val="single"/>
        </w:rPr>
        <w:t>TRANSITION</w:t>
      </w:r>
      <w:r>
        <w:rPr>
          <w:rFonts w:ascii="Courier New" w:hAnsi="Courier New" w:cs="Courier New"/>
          <w:b/>
          <w:color w:val="000000"/>
        </w:rPr>
        <w:t xml:space="preserve">: </w:t>
      </w:r>
      <w:r w:rsidR="001A7A12">
        <w:rPr>
          <w:rFonts w:ascii="Courier New" w:hAnsi="Courier New"/>
        </w:rPr>
        <w:t xml:space="preserve">Now that we have </w:t>
      </w:r>
      <w:r w:rsidR="00214B0E">
        <w:rPr>
          <w:rFonts w:ascii="Courier New" w:hAnsi="Courier New"/>
        </w:rPr>
        <w:t>discussed</w:t>
      </w:r>
      <w:r w:rsidR="001A7A12">
        <w:rPr>
          <w:rFonts w:ascii="Courier New" w:hAnsi="Courier New"/>
        </w:rPr>
        <w:t xml:space="preserve"> engaging moving targets, are there any questions. I have one for you. </w:t>
      </w:r>
      <w:r w:rsidR="00130300">
        <w:rPr>
          <w:rFonts w:ascii="Courier New" w:hAnsi="Courier New"/>
        </w:rPr>
        <w:t xml:space="preserve"> </w:t>
      </w:r>
    </w:p>
    <w:p w:rsidR="004C6C57" w:rsidRDefault="004C6C57" w:rsidP="006558C2">
      <w:pPr>
        <w:rPr>
          <w:rFonts w:ascii="Courier New" w:hAnsi="Courier New"/>
          <w:b/>
        </w:rPr>
      </w:pPr>
    </w:p>
    <w:p w:rsidR="00787836" w:rsidRPr="00D116CA" w:rsidRDefault="00787836"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color w:val="000000"/>
        </w:rPr>
      </w:pPr>
      <w:r w:rsidRPr="00D116CA">
        <w:rPr>
          <w:rFonts w:ascii="Courier New" w:hAnsi="Courier New" w:cs="Courier New"/>
          <w:b/>
          <w:color w:val="000000"/>
        </w:rPr>
        <w:t xml:space="preserve">QUESTION:  </w:t>
      </w:r>
      <w:r w:rsidR="001A7A12">
        <w:rPr>
          <w:rFonts w:ascii="Courier New" w:hAnsi="Courier New" w:cs="Courier New"/>
          <w:color w:val="000000"/>
        </w:rPr>
        <w:t xml:space="preserve">What are the two types of moving </w:t>
      </w:r>
      <w:r w:rsidR="00214B0E">
        <w:rPr>
          <w:rFonts w:ascii="Courier New" w:hAnsi="Courier New" w:cs="Courier New"/>
          <w:color w:val="000000"/>
        </w:rPr>
        <w:t>targets?</w:t>
      </w:r>
    </w:p>
    <w:p w:rsidR="00787836" w:rsidRPr="00D116CA" w:rsidRDefault="00787836"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color w:val="000000"/>
        </w:rPr>
      </w:pPr>
    </w:p>
    <w:p w:rsidR="00787836" w:rsidRPr="00D116CA" w:rsidRDefault="00787836"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color w:val="000000"/>
        </w:rPr>
      </w:pPr>
      <w:r w:rsidRPr="00D116CA">
        <w:rPr>
          <w:rFonts w:ascii="Courier New" w:hAnsi="Courier New" w:cs="Courier New"/>
          <w:b/>
          <w:color w:val="000000"/>
        </w:rPr>
        <w:lastRenderedPageBreak/>
        <w:t xml:space="preserve">ANSWER:  </w:t>
      </w:r>
      <w:r w:rsidR="00207805">
        <w:rPr>
          <w:rFonts w:ascii="Courier New" w:hAnsi="Courier New" w:cs="Courier New"/>
          <w:color w:val="000000"/>
        </w:rPr>
        <w:t>S</w:t>
      </w:r>
      <w:r w:rsidR="001A7A12">
        <w:rPr>
          <w:rFonts w:ascii="Courier New" w:hAnsi="Courier New" w:cs="Courier New"/>
          <w:color w:val="000000"/>
        </w:rPr>
        <w:t>teady moving and stop and go targets.</w:t>
      </w:r>
    </w:p>
    <w:p w:rsidR="00787836" w:rsidRPr="00D116CA" w:rsidRDefault="00787836" w:rsidP="00787836">
      <w:pPr>
        <w:widowControl/>
        <w:rPr>
          <w:rFonts w:ascii="Courier New" w:hAnsi="Courier New" w:cs="Courier New"/>
          <w:b/>
          <w:snapToGrid/>
          <w:szCs w:val="24"/>
        </w:rPr>
      </w:pPr>
    </w:p>
    <w:p w:rsidR="003B6152" w:rsidRDefault="003B6152"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b/>
        </w:rPr>
      </w:pPr>
    </w:p>
    <w:p w:rsidR="00C5442D" w:rsidRPr="00787836" w:rsidRDefault="00C5442D" w:rsidP="007878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color w:val="000000"/>
        </w:rPr>
      </w:pPr>
      <w:r w:rsidRPr="00EF7A04">
        <w:rPr>
          <w:rFonts w:ascii="Courier New" w:hAnsi="Courier New"/>
          <w:b/>
        </w:rPr>
        <w:t>Notes</w:t>
      </w:r>
      <w:proofErr w:type="gramStart"/>
      <w:r>
        <w:rPr>
          <w:rFonts w:ascii="Courier New" w:hAnsi="Courier New"/>
        </w:rPr>
        <w:t>:_</w:t>
      </w:r>
      <w:proofErr w:type="gramEnd"/>
      <w:r>
        <w:rPr>
          <w:rFonts w:ascii="Courier New" w:hAnsi="Courier New"/>
        </w:rPr>
        <w:t>_________________________________________________________________________________________________________________________</w:t>
      </w:r>
    </w:p>
    <w:p w:rsidR="00C5442D" w:rsidRDefault="00C5442D" w:rsidP="00C5442D">
      <w:pPr>
        <w:rPr>
          <w:rFonts w:ascii="Courier New" w:hAnsi="Courier New"/>
        </w:rPr>
      </w:pPr>
    </w:p>
    <w:p w:rsidR="00C5442D" w:rsidRDefault="00C5442D" w:rsidP="00C5442D">
      <w:pPr>
        <w:rPr>
          <w:rFonts w:ascii="Courier New" w:hAnsi="Courier New"/>
        </w:rPr>
      </w:pPr>
      <w:r>
        <w:rPr>
          <w:rFonts w:ascii="Courier New" w:hAnsi="Courier New"/>
        </w:rPr>
        <w:t>Let’s summarize.</w:t>
      </w:r>
    </w:p>
    <w:p w:rsidR="002C5B89" w:rsidRDefault="002C5B89" w:rsidP="00C5442D">
      <w:pPr>
        <w:rPr>
          <w:rFonts w:ascii="Courier New" w:hAnsi="Courier New"/>
        </w:rPr>
      </w:pPr>
    </w:p>
    <w:p w:rsidR="002C5B89" w:rsidRPr="000A5C59" w:rsidRDefault="00B212F3" w:rsidP="00C5442D">
      <w:pPr>
        <w:rPr>
          <w:rFonts w:ascii="Courier New" w:hAnsi="Courier New"/>
          <w:b/>
        </w:rPr>
      </w:pPr>
      <w:r>
        <w:rPr>
          <w:rFonts w:ascii="Courier New" w:hAnsi="Courier New"/>
          <w:b/>
        </w:rPr>
        <w:t>(SLIDE #19</w:t>
      </w:r>
      <w:r w:rsidR="000A5C59">
        <w:rPr>
          <w:rFonts w:ascii="Courier New" w:hAnsi="Courier New"/>
          <w:b/>
        </w:rPr>
        <w:t xml:space="preserve">) </w:t>
      </w:r>
      <w:r w:rsidR="000A5C59">
        <w:rPr>
          <w:rFonts w:ascii="Courier New" w:hAnsi="Courier New"/>
          <w:b/>
        </w:rPr>
        <w:tab/>
      </w:r>
      <w:r w:rsidR="000A5C59">
        <w:rPr>
          <w:rFonts w:ascii="Courier New" w:hAnsi="Courier New"/>
          <w:b/>
        </w:rPr>
        <w:tab/>
      </w:r>
      <w:r w:rsidR="000A5C59">
        <w:rPr>
          <w:rFonts w:ascii="Courier New" w:hAnsi="Courier New"/>
          <w:b/>
        </w:rPr>
        <w:tab/>
      </w:r>
      <w:r w:rsidR="000A5C59">
        <w:rPr>
          <w:rFonts w:ascii="Courier New" w:hAnsi="Courier New"/>
          <w:b/>
        </w:rPr>
        <w:tab/>
      </w:r>
      <w:r w:rsidR="000A5C59">
        <w:rPr>
          <w:rFonts w:ascii="Courier New" w:hAnsi="Courier New"/>
          <w:b/>
        </w:rPr>
        <w:tab/>
      </w:r>
      <w:r w:rsidR="000A5C59">
        <w:rPr>
          <w:rFonts w:ascii="Courier New" w:hAnsi="Courier New"/>
          <w:b/>
        </w:rPr>
        <w:tab/>
      </w:r>
      <w:r w:rsidR="000A5C59">
        <w:rPr>
          <w:rFonts w:ascii="Courier New" w:hAnsi="Courier New"/>
          <w:b/>
        </w:rPr>
        <w:tab/>
      </w:r>
      <w:r w:rsidR="000A5C59">
        <w:rPr>
          <w:rFonts w:ascii="Courier New" w:hAnsi="Courier New"/>
          <w:b/>
        </w:rPr>
        <w:tab/>
      </w:r>
      <w:r w:rsidR="000A5C59">
        <w:rPr>
          <w:rFonts w:ascii="Courier New" w:hAnsi="Courier New"/>
          <w:b/>
        </w:rPr>
        <w:tab/>
        <w:t>(2 MIN)</w:t>
      </w:r>
    </w:p>
    <w:p w:rsidR="000A5C59" w:rsidRDefault="000A5C59" w:rsidP="00C5442D">
      <w:pPr>
        <w:rPr>
          <w:rFonts w:ascii="Courier New" w:hAnsi="Courier New"/>
        </w:rPr>
      </w:pPr>
    </w:p>
    <w:p w:rsidR="002C5B89" w:rsidRPr="002C5B89" w:rsidRDefault="002C5B89" w:rsidP="00C5442D">
      <w:pPr>
        <w:rPr>
          <w:rFonts w:ascii="Courier New" w:hAnsi="Courier New"/>
        </w:rPr>
      </w:pPr>
      <w:r>
        <w:rPr>
          <w:rFonts w:ascii="Courier New" w:hAnsi="Courier New"/>
          <w:b/>
          <w:u w:val="single"/>
        </w:rPr>
        <w:t>SUMMARY</w:t>
      </w:r>
      <w:r>
        <w:rPr>
          <w:rFonts w:ascii="Courier New" w:hAnsi="Courier New"/>
        </w:rPr>
        <w:t xml:space="preserve">: </w:t>
      </w:r>
      <w:r w:rsidR="002E3190">
        <w:rPr>
          <w:rFonts w:ascii="Courier New" w:hAnsi="Courier New"/>
        </w:rPr>
        <w:t>After grasping a firm understanding of the basic Table 1/</w:t>
      </w:r>
      <w:proofErr w:type="gramStart"/>
      <w:r w:rsidR="002E3190">
        <w:rPr>
          <w:rFonts w:ascii="Courier New" w:hAnsi="Courier New"/>
        </w:rPr>
        <w:t>A</w:t>
      </w:r>
      <w:proofErr w:type="gramEnd"/>
      <w:r w:rsidR="002E3190">
        <w:rPr>
          <w:rFonts w:ascii="Courier New" w:hAnsi="Courier New"/>
        </w:rPr>
        <w:t xml:space="preserve"> fundamentals, combat fundamentals come into play for Table 2. Understanding compressed fundamentals and grasping them firmly will make for a well-rounded shooter</w:t>
      </w:r>
      <w:r w:rsidR="00BA7481">
        <w:rPr>
          <w:rFonts w:ascii="Courier New" w:hAnsi="Courier New"/>
        </w:rPr>
        <w:t>. I do now feel fully confident that you as the shooter are equipped with the necessary basic combat fundamentals to qualify on Table 2.</w:t>
      </w:r>
    </w:p>
    <w:p w:rsidR="00C5442D" w:rsidRDefault="00C5442D" w:rsidP="00C5442D">
      <w:pPr>
        <w:rPr>
          <w:rFonts w:ascii="Courier New" w:hAnsi="Courier New"/>
          <w:b/>
          <w:u w:val="single"/>
        </w:rPr>
      </w:pPr>
    </w:p>
    <w:p w:rsidR="00C5442D" w:rsidRDefault="00C5442D"/>
    <w:sectPr w:rsidR="00C54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B2"/>
    <w:rsid w:val="00034F41"/>
    <w:rsid w:val="00056D7E"/>
    <w:rsid w:val="000A5C59"/>
    <w:rsid w:val="000C135D"/>
    <w:rsid w:val="000E3DEE"/>
    <w:rsid w:val="000E50BB"/>
    <w:rsid w:val="000F2C0C"/>
    <w:rsid w:val="001048B7"/>
    <w:rsid w:val="0012176F"/>
    <w:rsid w:val="00130300"/>
    <w:rsid w:val="001A32DD"/>
    <w:rsid w:val="001A7A12"/>
    <w:rsid w:val="001D03D6"/>
    <w:rsid w:val="00207805"/>
    <w:rsid w:val="00214B0E"/>
    <w:rsid w:val="00233B64"/>
    <w:rsid w:val="0024046C"/>
    <w:rsid w:val="00292E2A"/>
    <w:rsid w:val="002C1ED2"/>
    <w:rsid w:val="002C5B89"/>
    <w:rsid w:val="002E3190"/>
    <w:rsid w:val="00354DD0"/>
    <w:rsid w:val="0036375C"/>
    <w:rsid w:val="00390D1B"/>
    <w:rsid w:val="003B6152"/>
    <w:rsid w:val="003C2B38"/>
    <w:rsid w:val="00417E67"/>
    <w:rsid w:val="00424CAE"/>
    <w:rsid w:val="004C0464"/>
    <w:rsid w:val="004C6C57"/>
    <w:rsid w:val="004E3FA9"/>
    <w:rsid w:val="004F10BC"/>
    <w:rsid w:val="004F7A11"/>
    <w:rsid w:val="00500FAD"/>
    <w:rsid w:val="005409EA"/>
    <w:rsid w:val="00574CC7"/>
    <w:rsid w:val="006558C2"/>
    <w:rsid w:val="00666289"/>
    <w:rsid w:val="006712D0"/>
    <w:rsid w:val="00737699"/>
    <w:rsid w:val="00787836"/>
    <w:rsid w:val="007A350C"/>
    <w:rsid w:val="007E05EE"/>
    <w:rsid w:val="00810BBF"/>
    <w:rsid w:val="00814192"/>
    <w:rsid w:val="008561F6"/>
    <w:rsid w:val="00874E4D"/>
    <w:rsid w:val="00881E24"/>
    <w:rsid w:val="00891825"/>
    <w:rsid w:val="00903AB1"/>
    <w:rsid w:val="00917E04"/>
    <w:rsid w:val="009437A7"/>
    <w:rsid w:val="00973812"/>
    <w:rsid w:val="00974CF9"/>
    <w:rsid w:val="0098080B"/>
    <w:rsid w:val="009B5B9F"/>
    <w:rsid w:val="00A737E0"/>
    <w:rsid w:val="00AB146A"/>
    <w:rsid w:val="00B00BB2"/>
    <w:rsid w:val="00B212F3"/>
    <w:rsid w:val="00B6492B"/>
    <w:rsid w:val="00B950DA"/>
    <w:rsid w:val="00BA7481"/>
    <w:rsid w:val="00BC36DC"/>
    <w:rsid w:val="00BC6D73"/>
    <w:rsid w:val="00BF575A"/>
    <w:rsid w:val="00BF79BA"/>
    <w:rsid w:val="00C1155C"/>
    <w:rsid w:val="00C14853"/>
    <w:rsid w:val="00C4033F"/>
    <w:rsid w:val="00C5210D"/>
    <w:rsid w:val="00C5442D"/>
    <w:rsid w:val="00C624EB"/>
    <w:rsid w:val="00C85943"/>
    <w:rsid w:val="00C924B2"/>
    <w:rsid w:val="00D06E3F"/>
    <w:rsid w:val="00D116CA"/>
    <w:rsid w:val="00D54D96"/>
    <w:rsid w:val="00D858DE"/>
    <w:rsid w:val="00E13AEB"/>
    <w:rsid w:val="00E149C1"/>
    <w:rsid w:val="00E70448"/>
    <w:rsid w:val="00E746BD"/>
    <w:rsid w:val="00E922A8"/>
    <w:rsid w:val="00EE77C6"/>
    <w:rsid w:val="00F24D17"/>
    <w:rsid w:val="00F3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B2"/>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4B2"/>
    <w:pPr>
      <w:ind w:left="720"/>
      <w:contextualSpacing/>
    </w:pPr>
  </w:style>
  <w:style w:type="table" w:styleId="TableGrid">
    <w:name w:val="Table Grid"/>
    <w:basedOn w:val="TableNormal"/>
    <w:uiPriority w:val="59"/>
    <w:rsid w:val="00C5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AB146A"/>
    <w:pPr>
      <w:widowControl/>
    </w:pPr>
    <w:rPr>
      <w:rFonts w:ascii="Times New Roman" w:hAnsi="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B2"/>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4B2"/>
    <w:pPr>
      <w:ind w:left="720"/>
      <w:contextualSpacing/>
    </w:pPr>
  </w:style>
  <w:style w:type="table" w:styleId="TableGrid">
    <w:name w:val="Table Grid"/>
    <w:basedOn w:val="TableNormal"/>
    <w:uiPriority w:val="59"/>
    <w:rsid w:val="00C5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AB146A"/>
    <w:pPr>
      <w:widowControl/>
    </w:pPr>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Cpl Brandon S.</dc:creator>
  <cp:lastModifiedBy>Harris Cpl Brandon S.</cp:lastModifiedBy>
  <cp:revision>91</cp:revision>
  <dcterms:created xsi:type="dcterms:W3CDTF">2015-03-10T14:45:00Z</dcterms:created>
  <dcterms:modified xsi:type="dcterms:W3CDTF">2015-03-17T18:35:00Z</dcterms:modified>
</cp:coreProperties>
</file>